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2C280498" w:rsidR="00F60440" w:rsidRDefault="00F43ADD" w:rsidP="00F60440">
      <w:pPr>
        <w:jc w:val="center"/>
        <w:rPr>
          <w:sz w:val="24"/>
          <w:szCs w:val="24"/>
        </w:rPr>
      </w:pPr>
      <w:r>
        <w:rPr>
          <w:sz w:val="24"/>
          <w:szCs w:val="24"/>
        </w:rPr>
        <w:t>Minutes</w:t>
      </w:r>
      <w:r w:rsidR="009A6D70">
        <w:rPr>
          <w:sz w:val="24"/>
          <w:szCs w:val="24"/>
        </w:rPr>
        <w:t xml:space="preserve"> </w:t>
      </w:r>
      <w:r w:rsidR="00AF4E48">
        <w:rPr>
          <w:sz w:val="24"/>
          <w:szCs w:val="24"/>
        </w:rPr>
        <w:t xml:space="preserve"> </w:t>
      </w:r>
      <w:r w:rsidR="0057131E">
        <w:rPr>
          <w:sz w:val="24"/>
          <w:szCs w:val="24"/>
        </w:rPr>
        <w:t xml:space="preserve"> </w:t>
      </w:r>
    </w:p>
    <w:p w14:paraId="5A9267B0" w14:textId="3974227F" w:rsidR="00F60440" w:rsidRDefault="00F60440" w:rsidP="00F60440">
      <w:pPr>
        <w:jc w:val="center"/>
        <w:rPr>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3DA0B2CA" w14:textId="39D97B65" w:rsidR="00F60440" w:rsidRDefault="00D31741" w:rsidP="00F60440">
      <w:pPr>
        <w:jc w:val="center"/>
        <w:rPr>
          <w:sz w:val="24"/>
          <w:szCs w:val="24"/>
        </w:rPr>
      </w:pPr>
      <w:r>
        <w:rPr>
          <w:sz w:val="24"/>
          <w:szCs w:val="24"/>
        </w:rPr>
        <w:t xml:space="preserve">February </w:t>
      </w:r>
      <w:r w:rsidR="00B5240E">
        <w:rPr>
          <w:sz w:val="24"/>
          <w:szCs w:val="24"/>
        </w:rPr>
        <w:t>23</w:t>
      </w:r>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0C8E1485" w:rsidR="00F60440" w:rsidRDefault="00F60440" w:rsidP="00F60440">
      <w:pPr>
        <w:rPr>
          <w:b/>
          <w:sz w:val="24"/>
          <w:szCs w:val="24"/>
        </w:rPr>
      </w:pPr>
      <w:r>
        <w:rPr>
          <w:b/>
          <w:sz w:val="24"/>
          <w:szCs w:val="24"/>
        </w:rPr>
        <w:t>CALL TO ORDER</w:t>
      </w:r>
      <w:r w:rsidR="00A47AC5">
        <w:rPr>
          <w:b/>
          <w:sz w:val="24"/>
          <w:szCs w:val="24"/>
        </w:rPr>
        <w:t xml:space="preserve"> 7:03pm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4BDCF2BE" w:rsidR="00F60440" w:rsidRDefault="00F60440" w:rsidP="00F60440">
      <w:pPr>
        <w:rPr>
          <w:sz w:val="24"/>
          <w:szCs w:val="24"/>
        </w:rPr>
      </w:pPr>
      <w:r>
        <w:rPr>
          <w:sz w:val="24"/>
          <w:szCs w:val="24"/>
        </w:rPr>
        <w:t xml:space="preserve">This is the Regular Meeting of the Bloomingdale Planning Board of </w:t>
      </w:r>
      <w:r w:rsidR="00D31741">
        <w:rPr>
          <w:sz w:val="24"/>
          <w:szCs w:val="24"/>
        </w:rPr>
        <w:t>February</w:t>
      </w:r>
      <w:r w:rsidR="00F57CCF">
        <w:rPr>
          <w:sz w:val="24"/>
          <w:szCs w:val="24"/>
        </w:rPr>
        <w:t xml:space="preserve"> </w:t>
      </w:r>
      <w:r w:rsidR="00B5240E">
        <w:rPr>
          <w:sz w:val="24"/>
          <w:szCs w:val="24"/>
        </w:rPr>
        <w:t>23</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1EA8D829" w14:textId="4E51469A" w:rsidR="00F07BD9" w:rsidRDefault="00F07BD9" w:rsidP="00F07BD9">
      <w:pPr>
        <w:rPr>
          <w:b/>
          <w:sz w:val="24"/>
          <w:szCs w:val="24"/>
        </w:rPr>
      </w:pPr>
      <w:r>
        <w:rPr>
          <w:b/>
          <w:sz w:val="24"/>
          <w:szCs w:val="24"/>
        </w:rPr>
        <w:t>ROLL CALL MEMBERS/ALTERNATE MEMBERS (*denotes alternate)</w:t>
      </w:r>
    </w:p>
    <w:p w14:paraId="1F0E7291" w14:textId="0A1D105D" w:rsidR="00A47AC5" w:rsidRPr="003D57B5" w:rsidRDefault="00A47AC5" w:rsidP="00F07BD9">
      <w:pPr>
        <w:rPr>
          <w:bCs/>
          <w:sz w:val="24"/>
          <w:szCs w:val="24"/>
        </w:rPr>
      </w:pPr>
      <w:r w:rsidRPr="003D57B5">
        <w:rPr>
          <w:bCs/>
          <w:sz w:val="24"/>
          <w:szCs w:val="24"/>
        </w:rPr>
        <w:t>James W Croop</w:t>
      </w:r>
      <w:r w:rsidRPr="003D57B5">
        <w:rPr>
          <w:bCs/>
          <w:sz w:val="24"/>
          <w:szCs w:val="24"/>
        </w:rPr>
        <w:tab/>
        <w:t>Craig Ollenschleger</w:t>
      </w:r>
      <w:r w:rsidRPr="003D57B5">
        <w:rPr>
          <w:bCs/>
          <w:sz w:val="24"/>
          <w:szCs w:val="24"/>
        </w:rPr>
        <w:tab/>
      </w:r>
      <w:r w:rsidRPr="003D57B5">
        <w:rPr>
          <w:bCs/>
          <w:sz w:val="24"/>
          <w:szCs w:val="24"/>
        </w:rPr>
        <w:tab/>
        <w:t>Wayne Hammaker*</w:t>
      </w:r>
    </w:p>
    <w:p w14:paraId="588A7F89" w14:textId="18097E0E" w:rsidR="00A47AC5" w:rsidRPr="003D57B5" w:rsidRDefault="00A47AC5" w:rsidP="00F07BD9">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t>Brian Guinan*</w:t>
      </w:r>
    </w:p>
    <w:p w14:paraId="5B48106D" w14:textId="3F359064" w:rsidR="00A47AC5" w:rsidRPr="003D57B5" w:rsidRDefault="00A47AC5" w:rsidP="00F07BD9">
      <w:pPr>
        <w:rPr>
          <w:bCs/>
          <w:sz w:val="24"/>
          <w:szCs w:val="24"/>
        </w:rPr>
      </w:pPr>
      <w:r w:rsidRPr="003D57B5">
        <w:rPr>
          <w:bCs/>
          <w:sz w:val="24"/>
          <w:szCs w:val="24"/>
        </w:rPr>
        <w:t>Bill Steenstra</w:t>
      </w:r>
      <w:r w:rsidRPr="003D57B5">
        <w:rPr>
          <w:bCs/>
          <w:sz w:val="24"/>
          <w:szCs w:val="24"/>
        </w:rPr>
        <w:tab/>
      </w:r>
      <w:r w:rsidRPr="003D57B5">
        <w:rPr>
          <w:bCs/>
          <w:sz w:val="24"/>
          <w:szCs w:val="24"/>
        </w:rPr>
        <w:tab/>
        <w:t>Rachel Frost</w:t>
      </w:r>
      <w:r w:rsidRPr="003D57B5">
        <w:rPr>
          <w:bCs/>
          <w:sz w:val="24"/>
          <w:szCs w:val="24"/>
        </w:rPr>
        <w:tab/>
      </w:r>
      <w:r w:rsidRPr="003D57B5">
        <w:rPr>
          <w:bCs/>
          <w:sz w:val="24"/>
          <w:szCs w:val="24"/>
        </w:rPr>
        <w:tab/>
      </w:r>
      <w:r w:rsidRPr="003D57B5">
        <w:rPr>
          <w:bCs/>
          <w:sz w:val="24"/>
          <w:szCs w:val="24"/>
        </w:rPr>
        <w:tab/>
        <w:t>Margaret Covert*</w:t>
      </w:r>
    </w:p>
    <w:p w14:paraId="6F32D9E8" w14:textId="13ED1A77" w:rsidR="00A47AC5" w:rsidRPr="003D57B5" w:rsidRDefault="00A47AC5" w:rsidP="00F07BD9">
      <w:pPr>
        <w:rPr>
          <w:bCs/>
          <w:sz w:val="24"/>
          <w:szCs w:val="24"/>
        </w:rPr>
      </w:pPr>
      <w:r w:rsidRPr="003D57B5">
        <w:rPr>
          <w:bCs/>
          <w:sz w:val="24"/>
          <w:szCs w:val="24"/>
        </w:rPr>
        <w:t>Bill Graf</w:t>
      </w:r>
      <w:r w:rsidRPr="003D57B5">
        <w:rPr>
          <w:bCs/>
          <w:sz w:val="24"/>
          <w:szCs w:val="24"/>
        </w:rPr>
        <w:tab/>
      </w:r>
      <w:r w:rsidRPr="003D57B5">
        <w:rPr>
          <w:bCs/>
          <w:sz w:val="24"/>
          <w:szCs w:val="24"/>
        </w:rPr>
        <w:tab/>
        <w:t>Dominic Catalano</w:t>
      </w:r>
      <w:r w:rsidRPr="003D57B5">
        <w:rPr>
          <w:bCs/>
          <w:sz w:val="24"/>
          <w:szCs w:val="24"/>
        </w:rPr>
        <w:tab/>
      </w:r>
      <w:r w:rsidRPr="003D57B5">
        <w:rPr>
          <w:bCs/>
          <w:sz w:val="24"/>
          <w:szCs w:val="24"/>
        </w:rPr>
        <w:tab/>
      </w:r>
    </w:p>
    <w:p w14:paraId="22E1F670" w14:textId="77777777" w:rsidR="00A47AC5" w:rsidRPr="00A47AC5" w:rsidRDefault="00A47AC5" w:rsidP="00F07BD9">
      <w:pPr>
        <w:rPr>
          <w:b/>
          <w:sz w:val="24"/>
          <w:szCs w:val="24"/>
        </w:rPr>
      </w:pPr>
    </w:p>
    <w:p w14:paraId="2132257C" w14:textId="77777777" w:rsidR="00F07BD9" w:rsidRPr="00B02558" w:rsidRDefault="00F07BD9" w:rsidP="00F07BD9">
      <w:pPr>
        <w:rPr>
          <w:b/>
          <w:bCs/>
          <w:sz w:val="24"/>
          <w:szCs w:val="24"/>
        </w:rPr>
      </w:pPr>
      <w:r w:rsidRPr="00B02558">
        <w:rPr>
          <w:b/>
          <w:bCs/>
          <w:sz w:val="24"/>
          <w:szCs w:val="24"/>
        </w:rPr>
        <w:t>MEMBERS ABS/EXCUSED</w:t>
      </w:r>
    </w:p>
    <w:p w14:paraId="5E8F0C15" w14:textId="137EA8BC" w:rsidR="00F07BD9" w:rsidRDefault="00F07BD9" w:rsidP="00F07BD9">
      <w:pPr>
        <w:rPr>
          <w:sz w:val="24"/>
          <w:szCs w:val="24"/>
        </w:rPr>
      </w:pPr>
      <w:r>
        <w:rPr>
          <w:sz w:val="24"/>
          <w:szCs w:val="24"/>
        </w:rPr>
        <w:t>Barry Greenberg</w:t>
      </w:r>
    </w:p>
    <w:p w14:paraId="7D1BF269" w14:textId="1A497BF1" w:rsidR="00F07BD9" w:rsidRDefault="00F07BD9" w:rsidP="00F07BD9">
      <w:pPr>
        <w:rPr>
          <w:sz w:val="24"/>
          <w:szCs w:val="24"/>
        </w:rPr>
      </w:pPr>
      <w:r>
        <w:rPr>
          <w:sz w:val="24"/>
          <w:szCs w:val="24"/>
        </w:rPr>
        <w:t>Bob Lippi</w:t>
      </w:r>
    </w:p>
    <w:p w14:paraId="6513A9E9" w14:textId="75586088" w:rsidR="00F07BD9" w:rsidRDefault="00F07BD9" w:rsidP="00F07BD9">
      <w:pPr>
        <w:rPr>
          <w:b/>
          <w:bCs/>
          <w:sz w:val="24"/>
          <w:szCs w:val="24"/>
        </w:rPr>
      </w:pPr>
    </w:p>
    <w:p w14:paraId="5A7C3BD6" w14:textId="40123BD2" w:rsidR="00991B3F" w:rsidRDefault="00991B3F" w:rsidP="00F07BD9">
      <w:pPr>
        <w:rPr>
          <w:b/>
          <w:bCs/>
          <w:sz w:val="24"/>
          <w:szCs w:val="24"/>
        </w:rPr>
      </w:pPr>
      <w:r>
        <w:rPr>
          <w:b/>
          <w:bCs/>
          <w:sz w:val="24"/>
          <w:szCs w:val="24"/>
        </w:rPr>
        <w:t>SEATING OF ALTERNATES</w:t>
      </w:r>
    </w:p>
    <w:p w14:paraId="168DBECF" w14:textId="76198C6F" w:rsidR="00991B3F" w:rsidRPr="00F66A9F" w:rsidRDefault="00991B3F" w:rsidP="00F07BD9">
      <w:pPr>
        <w:rPr>
          <w:sz w:val="24"/>
          <w:szCs w:val="24"/>
        </w:rPr>
      </w:pPr>
      <w:r w:rsidRPr="00F66A9F">
        <w:rPr>
          <w:sz w:val="24"/>
          <w:szCs w:val="24"/>
        </w:rPr>
        <w:t>Comm. Hammaker for Comm. Greenberg</w:t>
      </w:r>
    </w:p>
    <w:p w14:paraId="4D2D77A3" w14:textId="77777777" w:rsidR="00991B3F" w:rsidRDefault="00991B3F" w:rsidP="00F07BD9">
      <w:pPr>
        <w:rPr>
          <w:b/>
          <w:bCs/>
          <w:sz w:val="24"/>
          <w:szCs w:val="24"/>
        </w:rPr>
      </w:pPr>
    </w:p>
    <w:p w14:paraId="30CF6F07" w14:textId="10248BCB" w:rsidR="00F07BD9" w:rsidRPr="006B44C2" w:rsidRDefault="00F07BD9" w:rsidP="00F07BD9">
      <w:pPr>
        <w:rPr>
          <w:b/>
          <w:bCs/>
          <w:sz w:val="24"/>
          <w:szCs w:val="24"/>
        </w:rPr>
      </w:pPr>
      <w:r w:rsidRPr="006B44C2">
        <w:rPr>
          <w:b/>
          <w:bCs/>
          <w:sz w:val="24"/>
          <w:szCs w:val="24"/>
        </w:rPr>
        <w:t>MINUTES</w:t>
      </w:r>
    </w:p>
    <w:p w14:paraId="20E31A84" w14:textId="286A02B9" w:rsidR="00F07BD9" w:rsidRPr="00720D3C" w:rsidRDefault="00A47AC5" w:rsidP="00F07BD9">
      <w:pPr>
        <w:rPr>
          <w:b/>
          <w:bCs/>
          <w:sz w:val="24"/>
          <w:szCs w:val="24"/>
        </w:rPr>
      </w:pPr>
      <w:r>
        <w:rPr>
          <w:b/>
          <w:bCs/>
          <w:sz w:val="24"/>
          <w:szCs w:val="24"/>
        </w:rPr>
        <w:t>1/26/22</w:t>
      </w:r>
    </w:p>
    <w:p w14:paraId="437CEB8E" w14:textId="15585AED" w:rsidR="00F07BD9" w:rsidRDefault="00F07BD9" w:rsidP="00F07BD9">
      <w:pPr>
        <w:pStyle w:val="ListParagraph"/>
        <w:numPr>
          <w:ilvl w:val="0"/>
          <w:numId w:val="4"/>
        </w:numPr>
        <w:rPr>
          <w:sz w:val="24"/>
          <w:szCs w:val="24"/>
        </w:rPr>
      </w:pPr>
      <w:r>
        <w:rPr>
          <w:sz w:val="24"/>
          <w:szCs w:val="24"/>
        </w:rPr>
        <w:t>A m</w:t>
      </w:r>
      <w:r w:rsidRPr="00720D3C">
        <w:rPr>
          <w:sz w:val="24"/>
          <w:szCs w:val="24"/>
        </w:rPr>
        <w:t xml:space="preserve">otion made by Comm. </w:t>
      </w:r>
      <w:r w:rsidR="00A47AC5">
        <w:rPr>
          <w:sz w:val="24"/>
          <w:szCs w:val="24"/>
        </w:rPr>
        <w:t>Crum</w:t>
      </w:r>
      <w:r w:rsidRPr="00720D3C">
        <w:rPr>
          <w:sz w:val="24"/>
          <w:szCs w:val="24"/>
        </w:rPr>
        <w:t>, 2</w:t>
      </w:r>
      <w:r w:rsidRPr="00720D3C">
        <w:rPr>
          <w:sz w:val="24"/>
          <w:szCs w:val="24"/>
          <w:vertAlign w:val="superscript"/>
        </w:rPr>
        <w:t>nd</w:t>
      </w:r>
      <w:r w:rsidRPr="00720D3C">
        <w:rPr>
          <w:sz w:val="24"/>
          <w:szCs w:val="24"/>
        </w:rPr>
        <w:t xml:space="preserve"> by Comm. </w:t>
      </w:r>
      <w:r w:rsidR="00A47AC5">
        <w:rPr>
          <w:sz w:val="24"/>
          <w:szCs w:val="24"/>
        </w:rPr>
        <w:t>Croop</w:t>
      </w:r>
      <w:r w:rsidRPr="00720D3C">
        <w:rPr>
          <w:sz w:val="24"/>
          <w:szCs w:val="24"/>
        </w:rPr>
        <w:t xml:space="preserve"> to approve minutes of </w:t>
      </w:r>
      <w:r w:rsidR="00A47AC5">
        <w:rPr>
          <w:sz w:val="24"/>
          <w:szCs w:val="24"/>
        </w:rPr>
        <w:t>1/26/22</w:t>
      </w:r>
      <w:r w:rsidRPr="00720D3C">
        <w:rPr>
          <w:sz w:val="24"/>
          <w:szCs w:val="24"/>
        </w:rPr>
        <w:t xml:space="preserve"> meeting.  </w:t>
      </w:r>
      <w:r w:rsidR="00A47AC5">
        <w:rPr>
          <w:sz w:val="24"/>
          <w:szCs w:val="24"/>
        </w:rPr>
        <w:t xml:space="preserve">Voice </w:t>
      </w:r>
      <w:r w:rsidR="00AF0B0F">
        <w:rPr>
          <w:sz w:val="24"/>
          <w:szCs w:val="24"/>
        </w:rPr>
        <w:t xml:space="preserve">vote </w:t>
      </w:r>
      <w:r w:rsidR="00AF0B0F" w:rsidRPr="00720D3C">
        <w:rPr>
          <w:sz w:val="24"/>
          <w:szCs w:val="24"/>
        </w:rPr>
        <w:t>shows</w:t>
      </w:r>
      <w:r w:rsidRPr="00720D3C">
        <w:rPr>
          <w:sz w:val="24"/>
          <w:szCs w:val="24"/>
        </w:rPr>
        <w:t xml:space="preserve"> all in favor with abstention from Comm. </w:t>
      </w:r>
      <w:r w:rsidR="00A47AC5">
        <w:rPr>
          <w:sz w:val="24"/>
          <w:szCs w:val="24"/>
        </w:rPr>
        <w:t>Frost</w:t>
      </w:r>
      <w:r w:rsidRPr="00720D3C">
        <w:rPr>
          <w:sz w:val="24"/>
          <w:szCs w:val="24"/>
        </w:rPr>
        <w:t>.</w:t>
      </w:r>
    </w:p>
    <w:p w14:paraId="2A6589DE" w14:textId="77777777" w:rsidR="00F07BD9" w:rsidRDefault="00F07BD9" w:rsidP="00F07BD9">
      <w:pPr>
        <w:rPr>
          <w:sz w:val="24"/>
          <w:szCs w:val="24"/>
        </w:rPr>
      </w:pPr>
    </w:p>
    <w:p w14:paraId="0F335605" w14:textId="13485112" w:rsidR="00991B3F" w:rsidRDefault="00991B3F" w:rsidP="00991B3F">
      <w:pPr>
        <w:rPr>
          <w:b/>
          <w:sz w:val="24"/>
          <w:szCs w:val="24"/>
        </w:rPr>
      </w:pPr>
      <w:r>
        <w:rPr>
          <w:b/>
          <w:sz w:val="24"/>
          <w:szCs w:val="24"/>
        </w:rPr>
        <w:lastRenderedPageBreak/>
        <w:t>PUBLIC HEARING</w:t>
      </w:r>
    </w:p>
    <w:p w14:paraId="585AD99B" w14:textId="572B396F" w:rsidR="00CC6529" w:rsidRPr="00CC6529" w:rsidRDefault="00CC6529" w:rsidP="00991B3F">
      <w:pPr>
        <w:rPr>
          <w:bCs/>
          <w:sz w:val="24"/>
          <w:szCs w:val="24"/>
        </w:rPr>
      </w:pPr>
      <w:r>
        <w:rPr>
          <w:b/>
          <w:sz w:val="24"/>
          <w:szCs w:val="24"/>
        </w:rPr>
        <w:t>#703</w:t>
      </w:r>
      <w:r>
        <w:rPr>
          <w:b/>
          <w:sz w:val="24"/>
          <w:szCs w:val="24"/>
        </w:rPr>
        <w:tab/>
      </w:r>
      <w:r>
        <w:rPr>
          <w:bCs/>
          <w:sz w:val="24"/>
          <w:szCs w:val="24"/>
        </w:rPr>
        <w:t>Finbar</w:t>
      </w:r>
      <w:r>
        <w:rPr>
          <w:bCs/>
          <w:sz w:val="24"/>
          <w:szCs w:val="24"/>
        </w:rPr>
        <w:tab/>
      </w:r>
      <w:r>
        <w:rPr>
          <w:bCs/>
          <w:sz w:val="24"/>
          <w:szCs w:val="24"/>
        </w:rPr>
        <w:tab/>
        <w:t>Union Avenue</w:t>
      </w:r>
      <w:r>
        <w:rPr>
          <w:bCs/>
          <w:sz w:val="24"/>
          <w:szCs w:val="24"/>
        </w:rPr>
        <w:tab/>
      </w:r>
      <w:r>
        <w:rPr>
          <w:bCs/>
          <w:sz w:val="24"/>
          <w:szCs w:val="24"/>
        </w:rPr>
        <w:tab/>
      </w:r>
      <w:r>
        <w:rPr>
          <w:bCs/>
          <w:sz w:val="24"/>
          <w:szCs w:val="24"/>
        </w:rPr>
        <w:tab/>
      </w:r>
      <w:r>
        <w:rPr>
          <w:bCs/>
          <w:sz w:val="24"/>
          <w:szCs w:val="24"/>
        </w:rPr>
        <w:tab/>
        <w:t>Block 5105 Lot 14.02</w:t>
      </w:r>
    </w:p>
    <w:p w14:paraId="0DE81C58" w14:textId="58624360" w:rsidR="007C6500" w:rsidRPr="00F66A9F" w:rsidRDefault="007C6500" w:rsidP="00991B3F">
      <w:pPr>
        <w:rPr>
          <w:bCs/>
          <w:sz w:val="24"/>
          <w:szCs w:val="24"/>
        </w:rPr>
      </w:pPr>
      <w:r w:rsidRPr="00F66A9F">
        <w:rPr>
          <w:bCs/>
          <w:sz w:val="24"/>
          <w:szCs w:val="24"/>
        </w:rPr>
        <w:t>(seated:  Steenstra, Catal</w:t>
      </w:r>
      <w:r w:rsidR="00AF0B0F" w:rsidRPr="00F66A9F">
        <w:rPr>
          <w:bCs/>
          <w:sz w:val="24"/>
          <w:szCs w:val="24"/>
        </w:rPr>
        <w:t>a</w:t>
      </w:r>
      <w:r w:rsidRPr="00F66A9F">
        <w:rPr>
          <w:bCs/>
          <w:sz w:val="24"/>
          <w:szCs w:val="24"/>
        </w:rPr>
        <w:t xml:space="preserve">no, Frost, Croop, </w:t>
      </w:r>
      <w:r w:rsidR="00AF0B0F" w:rsidRPr="00F66A9F">
        <w:rPr>
          <w:bCs/>
          <w:sz w:val="24"/>
          <w:szCs w:val="24"/>
        </w:rPr>
        <w:t>Crum, Graf</w:t>
      </w:r>
      <w:r w:rsidRPr="00F66A9F">
        <w:rPr>
          <w:bCs/>
          <w:sz w:val="24"/>
          <w:szCs w:val="24"/>
        </w:rPr>
        <w:t xml:space="preserve">, </w:t>
      </w:r>
      <w:r w:rsidR="00AF0B0F" w:rsidRPr="00F66A9F">
        <w:rPr>
          <w:bCs/>
          <w:sz w:val="24"/>
          <w:szCs w:val="24"/>
        </w:rPr>
        <w:t>Ollenschleger</w:t>
      </w:r>
      <w:r w:rsidRPr="00F66A9F">
        <w:rPr>
          <w:bCs/>
          <w:sz w:val="24"/>
          <w:szCs w:val="24"/>
        </w:rPr>
        <w:t>, Hammaker and Simoni)</w:t>
      </w:r>
    </w:p>
    <w:p w14:paraId="1466D6FA" w14:textId="2A67C32D" w:rsidR="00F07BD9" w:rsidRDefault="00991B3F" w:rsidP="00F07BD9">
      <w:pPr>
        <w:rPr>
          <w:sz w:val="24"/>
          <w:szCs w:val="24"/>
        </w:rPr>
      </w:pPr>
      <w:r>
        <w:rPr>
          <w:sz w:val="24"/>
          <w:szCs w:val="24"/>
        </w:rPr>
        <w:t xml:space="preserve">John Marmora, </w:t>
      </w:r>
      <w:r w:rsidR="007C6500">
        <w:rPr>
          <w:sz w:val="24"/>
          <w:szCs w:val="24"/>
        </w:rPr>
        <w:t>applicant’s</w:t>
      </w:r>
      <w:r>
        <w:rPr>
          <w:sz w:val="24"/>
          <w:szCs w:val="24"/>
        </w:rPr>
        <w:t xml:space="preserve"> attorney states that they are before the Board this evening for a simple lot line adjustment.  They are taking the </w:t>
      </w:r>
      <w:r w:rsidR="007C6500">
        <w:rPr>
          <w:sz w:val="24"/>
          <w:szCs w:val="24"/>
        </w:rPr>
        <w:t>subdivision</w:t>
      </w:r>
      <w:r>
        <w:rPr>
          <w:sz w:val="24"/>
          <w:szCs w:val="24"/>
        </w:rPr>
        <w:t xml:space="preserve"> line that was</w:t>
      </w:r>
      <w:r w:rsidR="00437798">
        <w:rPr>
          <w:sz w:val="24"/>
          <w:szCs w:val="24"/>
        </w:rPr>
        <w:t xml:space="preserve"> </w:t>
      </w:r>
      <w:r>
        <w:rPr>
          <w:sz w:val="24"/>
          <w:szCs w:val="24"/>
        </w:rPr>
        <w:t>previously approved and moving it</w:t>
      </w:r>
      <w:r w:rsidR="00F66A9F">
        <w:rPr>
          <w:sz w:val="24"/>
          <w:szCs w:val="24"/>
        </w:rPr>
        <w:t>,</w:t>
      </w:r>
      <w:r>
        <w:rPr>
          <w:sz w:val="24"/>
          <w:szCs w:val="24"/>
        </w:rPr>
        <w:t xml:space="preserve"> making the originally subdivided lot 40 acres instead of 33 acres.</w:t>
      </w:r>
    </w:p>
    <w:p w14:paraId="08B6D39F" w14:textId="68E13BA6" w:rsidR="00991B3F" w:rsidRDefault="00991B3F" w:rsidP="00F07BD9">
      <w:pPr>
        <w:rPr>
          <w:sz w:val="24"/>
          <w:szCs w:val="24"/>
        </w:rPr>
      </w:pPr>
    </w:p>
    <w:p w14:paraId="23BA34AF" w14:textId="722F62EA" w:rsidR="00991B3F" w:rsidRDefault="00991B3F" w:rsidP="00F07BD9">
      <w:pPr>
        <w:rPr>
          <w:sz w:val="24"/>
          <w:szCs w:val="24"/>
        </w:rPr>
      </w:pPr>
      <w:r>
        <w:rPr>
          <w:sz w:val="24"/>
          <w:szCs w:val="24"/>
        </w:rPr>
        <w:t>Board attorney, Richard Brigliadoro states that a minor subdivision lot line adjustment under the law, does not</w:t>
      </w:r>
      <w:r w:rsidR="00437798">
        <w:rPr>
          <w:sz w:val="24"/>
          <w:szCs w:val="24"/>
        </w:rPr>
        <w:t xml:space="preserve"> require notice.  He reads </w:t>
      </w:r>
      <w:r w:rsidR="007C6500">
        <w:rPr>
          <w:sz w:val="24"/>
          <w:szCs w:val="24"/>
        </w:rPr>
        <w:t>into</w:t>
      </w:r>
      <w:r w:rsidR="00437798">
        <w:rPr>
          <w:sz w:val="24"/>
          <w:szCs w:val="24"/>
        </w:rPr>
        <w:t xml:space="preserve"> the record Ordinance 69-6, waiver of notice.  </w:t>
      </w:r>
      <w:r w:rsidR="007C6500">
        <w:rPr>
          <w:sz w:val="24"/>
          <w:szCs w:val="24"/>
        </w:rPr>
        <w:t>Therefore,</w:t>
      </w:r>
      <w:r w:rsidR="00437798">
        <w:rPr>
          <w:sz w:val="24"/>
          <w:szCs w:val="24"/>
        </w:rPr>
        <w:t xml:space="preserve"> in this case, it is his opinion that it be appropriate to grant waiver of notice requirements.</w:t>
      </w:r>
    </w:p>
    <w:p w14:paraId="5976AD61" w14:textId="38E63C01" w:rsidR="00437798" w:rsidRDefault="00437798" w:rsidP="00F07BD9">
      <w:pPr>
        <w:rPr>
          <w:sz w:val="24"/>
          <w:szCs w:val="24"/>
        </w:rPr>
      </w:pPr>
    </w:p>
    <w:p w14:paraId="7398BD10" w14:textId="264B850A" w:rsidR="00437798" w:rsidRDefault="00437798" w:rsidP="00F07BD9">
      <w:pPr>
        <w:rPr>
          <w:sz w:val="24"/>
          <w:szCs w:val="24"/>
        </w:rPr>
      </w:pPr>
      <w:r>
        <w:rPr>
          <w:sz w:val="24"/>
          <w:szCs w:val="24"/>
        </w:rPr>
        <w:t>Board Engineer, Tom Boorady refers to his report dated 2/2/22</w:t>
      </w:r>
      <w:r w:rsidR="0082456C">
        <w:rPr>
          <w:sz w:val="24"/>
          <w:szCs w:val="24"/>
        </w:rPr>
        <w:t>.</w:t>
      </w:r>
      <w:r w:rsidR="004B4156">
        <w:rPr>
          <w:sz w:val="24"/>
          <w:szCs w:val="24"/>
        </w:rPr>
        <w:t xml:space="preserve">  He goes over checklist items and waivers from his report.  </w:t>
      </w:r>
    </w:p>
    <w:p w14:paraId="088771E1" w14:textId="3E585496" w:rsidR="004B4156" w:rsidRDefault="004B4156" w:rsidP="00F07BD9">
      <w:pPr>
        <w:rPr>
          <w:sz w:val="24"/>
          <w:szCs w:val="24"/>
        </w:rPr>
      </w:pPr>
      <w:r>
        <w:rPr>
          <w:sz w:val="24"/>
          <w:szCs w:val="24"/>
        </w:rPr>
        <w:t>Item #7 will be a condition of approval, as the applicant states the</w:t>
      </w:r>
      <w:r w:rsidR="003D57B5">
        <w:rPr>
          <w:sz w:val="24"/>
          <w:szCs w:val="24"/>
        </w:rPr>
        <w:t>y</w:t>
      </w:r>
      <w:r>
        <w:rPr>
          <w:sz w:val="24"/>
          <w:szCs w:val="24"/>
        </w:rPr>
        <w:t xml:space="preserve"> will provide documents and that they will be perfecting the </w:t>
      </w:r>
      <w:r w:rsidR="00C47AB9">
        <w:rPr>
          <w:sz w:val="24"/>
          <w:szCs w:val="24"/>
        </w:rPr>
        <w:t>subdivision</w:t>
      </w:r>
      <w:r>
        <w:rPr>
          <w:sz w:val="24"/>
          <w:szCs w:val="24"/>
        </w:rPr>
        <w:t xml:space="preserve"> by deed.</w:t>
      </w:r>
    </w:p>
    <w:p w14:paraId="16D7DF53" w14:textId="5DB1D435" w:rsidR="004B4156" w:rsidRDefault="004B4156" w:rsidP="00F07BD9">
      <w:pPr>
        <w:rPr>
          <w:sz w:val="24"/>
          <w:szCs w:val="24"/>
        </w:rPr>
      </w:pPr>
      <w:r>
        <w:rPr>
          <w:sz w:val="24"/>
          <w:szCs w:val="24"/>
        </w:rPr>
        <w:t>Checklist items 20, 21, 25,26 &amp; 27 are request for full waivers.  Mr. Boorady states that he has no engineering objection to these waivers.</w:t>
      </w:r>
    </w:p>
    <w:p w14:paraId="6AC35251" w14:textId="4DE3B9BD" w:rsidR="004B4156" w:rsidRDefault="004B4156" w:rsidP="00F07BD9">
      <w:pPr>
        <w:rPr>
          <w:sz w:val="24"/>
          <w:szCs w:val="24"/>
        </w:rPr>
      </w:pPr>
      <w:r>
        <w:rPr>
          <w:sz w:val="24"/>
          <w:szCs w:val="24"/>
        </w:rPr>
        <w:t>Checklist item #28 for other agency approvals will be provided.  Applicant states that they will be seeking a letter of exemption from Passaic County.  This will be a condition of approval</w:t>
      </w:r>
      <w:r w:rsidR="00DF284E">
        <w:rPr>
          <w:sz w:val="24"/>
          <w:szCs w:val="24"/>
        </w:rPr>
        <w:t>.</w:t>
      </w:r>
    </w:p>
    <w:p w14:paraId="34595656" w14:textId="6251F071" w:rsidR="00DF284E" w:rsidRDefault="00DF284E" w:rsidP="00F07BD9">
      <w:pPr>
        <w:rPr>
          <w:sz w:val="24"/>
          <w:szCs w:val="24"/>
        </w:rPr>
      </w:pPr>
    </w:p>
    <w:p w14:paraId="7B5249D7" w14:textId="48C4D910" w:rsidR="00E13B87" w:rsidRDefault="00E13B87" w:rsidP="00F07BD9">
      <w:pPr>
        <w:rPr>
          <w:sz w:val="24"/>
          <w:szCs w:val="24"/>
        </w:rPr>
      </w:pPr>
      <w:r>
        <w:rPr>
          <w:sz w:val="24"/>
          <w:szCs w:val="24"/>
        </w:rPr>
        <w:t>A motion is made by Comm. Steenstra, 2</w:t>
      </w:r>
      <w:r w:rsidRPr="00E13B87">
        <w:rPr>
          <w:sz w:val="24"/>
          <w:szCs w:val="24"/>
          <w:vertAlign w:val="superscript"/>
        </w:rPr>
        <w:t>nd</w:t>
      </w:r>
      <w:r>
        <w:rPr>
          <w:sz w:val="24"/>
          <w:szCs w:val="24"/>
        </w:rPr>
        <w:t xml:space="preserve"> by Comm. Croop to grant full waivers for items #20, 21, 25, 26 &amp; 27 and to grant waiver of notice.  Motion also to include </w:t>
      </w:r>
      <w:r w:rsidR="00AF0B0F">
        <w:rPr>
          <w:sz w:val="24"/>
          <w:szCs w:val="24"/>
        </w:rPr>
        <w:t>that item #7</w:t>
      </w:r>
      <w:r>
        <w:rPr>
          <w:sz w:val="24"/>
          <w:szCs w:val="24"/>
        </w:rPr>
        <w:t xml:space="preserve"> and #28 be conditions of approval and to deem application #703 complete.</w:t>
      </w:r>
    </w:p>
    <w:p w14:paraId="3CBC0924" w14:textId="12F79A38" w:rsidR="00E13B87" w:rsidRDefault="00E13B87" w:rsidP="00F07BD9">
      <w:pPr>
        <w:rPr>
          <w:sz w:val="24"/>
          <w:szCs w:val="24"/>
        </w:rPr>
      </w:pPr>
      <w:r>
        <w:rPr>
          <w:sz w:val="24"/>
          <w:szCs w:val="24"/>
        </w:rPr>
        <w:t>Roll call shows 9-0 in favor.</w:t>
      </w:r>
    </w:p>
    <w:p w14:paraId="233F0100" w14:textId="77777777" w:rsidR="00274A78" w:rsidRDefault="00274A78" w:rsidP="00274A78">
      <w:pPr>
        <w:rPr>
          <w:sz w:val="24"/>
          <w:szCs w:val="24"/>
        </w:rPr>
      </w:pPr>
    </w:p>
    <w:p w14:paraId="0849C448" w14:textId="1145D6E9" w:rsidR="00274A78" w:rsidRDefault="00274A78" w:rsidP="00274A78">
      <w:pPr>
        <w:rPr>
          <w:sz w:val="24"/>
          <w:szCs w:val="24"/>
        </w:rPr>
      </w:pPr>
      <w:r>
        <w:rPr>
          <w:sz w:val="24"/>
          <w:szCs w:val="24"/>
        </w:rPr>
        <w:t xml:space="preserve">At this time, the applicant’s </w:t>
      </w:r>
      <w:r w:rsidR="00AF0B0F">
        <w:rPr>
          <w:sz w:val="24"/>
          <w:szCs w:val="24"/>
        </w:rPr>
        <w:t>engineer,</w:t>
      </w:r>
      <w:r>
        <w:rPr>
          <w:sz w:val="24"/>
          <w:szCs w:val="24"/>
        </w:rPr>
        <w:t xml:space="preserve"> Wayne Ingram 140 W Main Street is sworn in as an expert witness.</w:t>
      </w:r>
    </w:p>
    <w:p w14:paraId="335617BA" w14:textId="4316193E" w:rsidR="00A47AC5" w:rsidRDefault="00A47AC5" w:rsidP="00F07BD9">
      <w:pPr>
        <w:rPr>
          <w:b/>
          <w:sz w:val="24"/>
          <w:szCs w:val="24"/>
        </w:rPr>
      </w:pPr>
    </w:p>
    <w:p w14:paraId="41D33ADC" w14:textId="3ED778B7" w:rsidR="00274A78" w:rsidRDefault="00274A78" w:rsidP="00F07BD9">
      <w:pPr>
        <w:rPr>
          <w:bCs/>
          <w:sz w:val="24"/>
          <w:szCs w:val="24"/>
        </w:rPr>
      </w:pPr>
      <w:r w:rsidRPr="00274A78">
        <w:rPr>
          <w:bCs/>
          <w:sz w:val="24"/>
          <w:szCs w:val="24"/>
        </w:rPr>
        <w:t>Mr. Ingram shows lot line movement on plans provided to the board.  He outlines existing lot line and shows where the projected line is being moved to.</w:t>
      </w:r>
    </w:p>
    <w:p w14:paraId="6B3EDD7E" w14:textId="65C422E2" w:rsidR="00274A78" w:rsidRDefault="00274A78" w:rsidP="00F07BD9">
      <w:pPr>
        <w:rPr>
          <w:bCs/>
          <w:sz w:val="24"/>
          <w:szCs w:val="24"/>
        </w:rPr>
      </w:pPr>
    </w:p>
    <w:p w14:paraId="26776F3A" w14:textId="0408BD42" w:rsidR="00274A78" w:rsidRDefault="00274A78" w:rsidP="00274A78">
      <w:pPr>
        <w:rPr>
          <w:sz w:val="24"/>
          <w:szCs w:val="24"/>
        </w:rPr>
      </w:pPr>
      <w:r>
        <w:rPr>
          <w:sz w:val="24"/>
          <w:szCs w:val="24"/>
        </w:rPr>
        <w:t xml:space="preserve">John Marmora states that the applicant will agree to comply with all conditions of the simple lot line adjustments.  </w:t>
      </w:r>
    </w:p>
    <w:p w14:paraId="5E513343" w14:textId="6C288A92" w:rsidR="00274A78" w:rsidRDefault="00274A78" w:rsidP="00274A78">
      <w:pPr>
        <w:rPr>
          <w:sz w:val="24"/>
          <w:szCs w:val="24"/>
        </w:rPr>
      </w:pPr>
    </w:p>
    <w:p w14:paraId="6A58FF31" w14:textId="30904B43" w:rsidR="00274A78" w:rsidRDefault="00274A78" w:rsidP="00274A78">
      <w:pPr>
        <w:rPr>
          <w:sz w:val="24"/>
          <w:szCs w:val="24"/>
        </w:rPr>
      </w:pPr>
      <w:r>
        <w:rPr>
          <w:sz w:val="24"/>
          <w:szCs w:val="24"/>
        </w:rPr>
        <w:t>At this time Chairman Simoni asks the board if they have any questions or comments for the applicant.</w:t>
      </w:r>
    </w:p>
    <w:p w14:paraId="2AA40D4D" w14:textId="4B000374" w:rsidR="00274A78" w:rsidRDefault="00274A78" w:rsidP="00274A78">
      <w:pPr>
        <w:rPr>
          <w:sz w:val="24"/>
          <w:szCs w:val="24"/>
        </w:rPr>
      </w:pPr>
      <w:r>
        <w:rPr>
          <w:sz w:val="24"/>
          <w:szCs w:val="24"/>
        </w:rPr>
        <w:t>Seeing no one with questions or comments, Chairman Simoni asks for a motion.</w:t>
      </w:r>
    </w:p>
    <w:p w14:paraId="5A915B98" w14:textId="1573C9FC" w:rsidR="00274A78" w:rsidRDefault="00274A78" w:rsidP="00274A78">
      <w:pPr>
        <w:rPr>
          <w:sz w:val="24"/>
          <w:szCs w:val="24"/>
        </w:rPr>
      </w:pPr>
    </w:p>
    <w:p w14:paraId="16189461" w14:textId="0DC3EE13" w:rsidR="00274A78" w:rsidRDefault="00274A78" w:rsidP="00274A78">
      <w:pPr>
        <w:rPr>
          <w:sz w:val="24"/>
          <w:szCs w:val="24"/>
        </w:rPr>
      </w:pPr>
      <w:r>
        <w:rPr>
          <w:sz w:val="24"/>
          <w:szCs w:val="24"/>
        </w:rPr>
        <w:t>A motion is made by Comm. Crum, 2</w:t>
      </w:r>
      <w:r w:rsidRPr="00274A78">
        <w:rPr>
          <w:sz w:val="24"/>
          <w:szCs w:val="24"/>
          <w:vertAlign w:val="superscript"/>
        </w:rPr>
        <w:t>nd</w:t>
      </w:r>
      <w:r>
        <w:rPr>
          <w:sz w:val="24"/>
          <w:szCs w:val="24"/>
        </w:rPr>
        <w:t xml:space="preserve"> by Comm. Hammaker to open meeting to the public for questions or comments of the applicant.  Seeing no questions or comments,</w:t>
      </w:r>
    </w:p>
    <w:p w14:paraId="338FCC98" w14:textId="33A86876" w:rsidR="00274A78" w:rsidRDefault="00274A78" w:rsidP="00274A78">
      <w:pPr>
        <w:rPr>
          <w:sz w:val="24"/>
          <w:szCs w:val="24"/>
        </w:rPr>
      </w:pPr>
      <w:r>
        <w:rPr>
          <w:sz w:val="24"/>
          <w:szCs w:val="24"/>
        </w:rPr>
        <w:t>A motion is made by Comm. Steenstra, 2</w:t>
      </w:r>
      <w:r w:rsidRPr="00274A78">
        <w:rPr>
          <w:sz w:val="24"/>
          <w:szCs w:val="24"/>
          <w:vertAlign w:val="superscript"/>
        </w:rPr>
        <w:t>nd</w:t>
      </w:r>
      <w:r>
        <w:rPr>
          <w:sz w:val="24"/>
          <w:szCs w:val="24"/>
        </w:rPr>
        <w:t xml:space="preserve"> by Comm. Crum to close meeting to public.</w:t>
      </w:r>
    </w:p>
    <w:p w14:paraId="5EBC4B3C" w14:textId="4B473104" w:rsidR="00274A78" w:rsidRDefault="00274A78" w:rsidP="00274A78">
      <w:pPr>
        <w:rPr>
          <w:sz w:val="24"/>
          <w:szCs w:val="24"/>
        </w:rPr>
      </w:pPr>
      <w:r>
        <w:rPr>
          <w:sz w:val="24"/>
          <w:szCs w:val="24"/>
        </w:rPr>
        <w:t>Voice vote shows all in favor.</w:t>
      </w:r>
    </w:p>
    <w:p w14:paraId="0530434B" w14:textId="279249BF" w:rsidR="00274A78" w:rsidRDefault="00274A78" w:rsidP="00274A78">
      <w:pPr>
        <w:rPr>
          <w:sz w:val="24"/>
          <w:szCs w:val="24"/>
        </w:rPr>
      </w:pPr>
    </w:p>
    <w:p w14:paraId="3223F263" w14:textId="7571B849" w:rsidR="00274A78" w:rsidRDefault="007C6500" w:rsidP="00274A78">
      <w:pPr>
        <w:rPr>
          <w:sz w:val="24"/>
          <w:szCs w:val="24"/>
        </w:rPr>
      </w:pPr>
      <w:r>
        <w:rPr>
          <w:sz w:val="24"/>
          <w:szCs w:val="24"/>
        </w:rPr>
        <w:t>Chairman</w:t>
      </w:r>
      <w:r w:rsidR="00274A78">
        <w:rPr>
          <w:sz w:val="24"/>
          <w:szCs w:val="24"/>
        </w:rPr>
        <w:t xml:space="preserve"> Simoni asks Mr. Marmora if he has any closing statements.  </w:t>
      </w:r>
    </w:p>
    <w:p w14:paraId="531059E3" w14:textId="025AE1BA" w:rsidR="00274A78" w:rsidRDefault="00274A78" w:rsidP="00274A78">
      <w:pPr>
        <w:rPr>
          <w:sz w:val="24"/>
          <w:szCs w:val="24"/>
        </w:rPr>
      </w:pPr>
      <w:r>
        <w:rPr>
          <w:sz w:val="24"/>
          <w:szCs w:val="24"/>
        </w:rPr>
        <w:t>Mr. Marmora states that this is just a simple lot line adjustment and that he has no additional comments at this time.</w:t>
      </w:r>
    </w:p>
    <w:p w14:paraId="7392573D" w14:textId="5029A19E" w:rsidR="00274A78" w:rsidRDefault="00274A78" w:rsidP="00274A78">
      <w:pPr>
        <w:rPr>
          <w:sz w:val="24"/>
          <w:szCs w:val="24"/>
        </w:rPr>
      </w:pPr>
    </w:p>
    <w:p w14:paraId="1D9B6895" w14:textId="259C3CD5" w:rsidR="007C6500" w:rsidRDefault="00274A78" w:rsidP="00274A78">
      <w:pPr>
        <w:rPr>
          <w:sz w:val="24"/>
          <w:szCs w:val="24"/>
        </w:rPr>
      </w:pPr>
      <w:r>
        <w:rPr>
          <w:sz w:val="24"/>
          <w:szCs w:val="24"/>
        </w:rPr>
        <w:t xml:space="preserve">A motion is made by </w:t>
      </w:r>
      <w:r w:rsidR="00AF0B0F">
        <w:rPr>
          <w:sz w:val="24"/>
          <w:szCs w:val="24"/>
        </w:rPr>
        <w:t>Come. Croop</w:t>
      </w:r>
      <w:r w:rsidR="007C6500">
        <w:rPr>
          <w:sz w:val="24"/>
          <w:szCs w:val="24"/>
        </w:rPr>
        <w:t>, 2</w:t>
      </w:r>
      <w:r w:rsidR="007C6500" w:rsidRPr="007C6500">
        <w:rPr>
          <w:sz w:val="24"/>
          <w:szCs w:val="24"/>
          <w:vertAlign w:val="superscript"/>
        </w:rPr>
        <w:t>nd</w:t>
      </w:r>
      <w:r w:rsidR="007C6500">
        <w:rPr>
          <w:sz w:val="24"/>
          <w:szCs w:val="24"/>
        </w:rPr>
        <w:t xml:space="preserve"> by Comm. Hammaker to approve application </w:t>
      </w:r>
    </w:p>
    <w:p w14:paraId="682A0EE0" w14:textId="36EA7E65" w:rsidR="00274A78" w:rsidRDefault="007C6500" w:rsidP="00274A78">
      <w:pPr>
        <w:rPr>
          <w:sz w:val="24"/>
          <w:szCs w:val="24"/>
        </w:rPr>
      </w:pPr>
      <w:r>
        <w:rPr>
          <w:sz w:val="24"/>
          <w:szCs w:val="24"/>
        </w:rPr>
        <w:t>#703 for minor subdivision lot line adjustment subject to waivers and conditions set forth on record.  Roll call shows 9-0 in favor.</w:t>
      </w:r>
    </w:p>
    <w:p w14:paraId="56AAA0EE" w14:textId="77777777" w:rsidR="00CC6529" w:rsidRDefault="00CC6529" w:rsidP="00F07BD9">
      <w:pPr>
        <w:rPr>
          <w:bCs/>
          <w:sz w:val="24"/>
          <w:szCs w:val="24"/>
        </w:rPr>
      </w:pPr>
    </w:p>
    <w:p w14:paraId="307B1889" w14:textId="3AB897F7" w:rsidR="00274A78" w:rsidRPr="00CC6529" w:rsidRDefault="00CC6529" w:rsidP="00F07BD9">
      <w:pPr>
        <w:rPr>
          <w:b/>
          <w:sz w:val="24"/>
          <w:szCs w:val="24"/>
        </w:rPr>
      </w:pPr>
      <w:r w:rsidRPr="00CC6529">
        <w:rPr>
          <w:b/>
          <w:sz w:val="24"/>
          <w:szCs w:val="24"/>
        </w:rPr>
        <w:t xml:space="preserve">PUBLIC HEARING </w:t>
      </w:r>
    </w:p>
    <w:p w14:paraId="055BA65F" w14:textId="79A4FC14" w:rsidR="007C6500" w:rsidRPr="00B5240E" w:rsidRDefault="007C6500" w:rsidP="007C6500">
      <w:pPr>
        <w:rPr>
          <w:sz w:val="24"/>
          <w:szCs w:val="24"/>
        </w:rPr>
      </w:pPr>
      <w:r w:rsidRPr="00B5240E">
        <w:rPr>
          <w:b/>
          <w:bCs/>
          <w:sz w:val="24"/>
          <w:szCs w:val="24"/>
        </w:rPr>
        <w:t>#696</w:t>
      </w:r>
      <w:r w:rsidRPr="00B5240E">
        <w:rPr>
          <w:sz w:val="24"/>
          <w:szCs w:val="24"/>
        </w:rPr>
        <w:tab/>
        <w:t xml:space="preserve">Damian &amp; Edelmira Rodriguez  </w:t>
      </w:r>
      <w:r w:rsidR="00AF0B0F">
        <w:rPr>
          <w:sz w:val="24"/>
          <w:szCs w:val="24"/>
        </w:rPr>
        <w:t xml:space="preserve"> </w:t>
      </w:r>
      <w:r w:rsidRPr="00B5240E">
        <w:rPr>
          <w:sz w:val="24"/>
          <w:szCs w:val="24"/>
        </w:rPr>
        <w:t>21 Union Ave</w:t>
      </w:r>
      <w:r w:rsidRPr="00B5240E">
        <w:rPr>
          <w:sz w:val="24"/>
          <w:szCs w:val="24"/>
        </w:rPr>
        <w:tab/>
        <w:t xml:space="preserve">Block 5064 Lot 16 </w:t>
      </w:r>
    </w:p>
    <w:p w14:paraId="280A31B3" w14:textId="6D1644EA" w:rsidR="007C6500" w:rsidRDefault="00C47AB9" w:rsidP="007C6500">
      <w:pPr>
        <w:rPr>
          <w:bCs/>
          <w:sz w:val="24"/>
          <w:szCs w:val="24"/>
        </w:rPr>
      </w:pPr>
      <w:r w:rsidRPr="00C47AB9">
        <w:rPr>
          <w:bCs/>
          <w:sz w:val="24"/>
          <w:szCs w:val="24"/>
        </w:rPr>
        <w:t xml:space="preserve">(seated:  Covert, </w:t>
      </w:r>
      <w:r w:rsidR="00AF0B0F" w:rsidRPr="00C47AB9">
        <w:rPr>
          <w:bCs/>
          <w:sz w:val="24"/>
          <w:szCs w:val="24"/>
        </w:rPr>
        <w:t>Ollenschleger</w:t>
      </w:r>
      <w:r w:rsidRPr="00C47AB9">
        <w:rPr>
          <w:bCs/>
          <w:sz w:val="24"/>
          <w:szCs w:val="24"/>
        </w:rPr>
        <w:t xml:space="preserve">, </w:t>
      </w:r>
      <w:r w:rsidR="00AF0B0F" w:rsidRPr="00C47AB9">
        <w:rPr>
          <w:bCs/>
          <w:sz w:val="24"/>
          <w:szCs w:val="24"/>
        </w:rPr>
        <w:t>Hammaker</w:t>
      </w:r>
      <w:r w:rsidRPr="00C47AB9">
        <w:rPr>
          <w:bCs/>
          <w:sz w:val="24"/>
          <w:szCs w:val="24"/>
        </w:rPr>
        <w:t>, Steenstra, Catalano, Frost, Crum, Graf and Simoni)</w:t>
      </w:r>
    </w:p>
    <w:p w14:paraId="5C18FD1E" w14:textId="0A26EDAB" w:rsidR="00C47AB9" w:rsidRDefault="00C47AB9" w:rsidP="007C6500">
      <w:pPr>
        <w:rPr>
          <w:bCs/>
          <w:sz w:val="24"/>
          <w:szCs w:val="24"/>
        </w:rPr>
      </w:pPr>
      <w:r>
        <w:rPr>
          <w:bCs/>
          <w:sz w:val="24"/>
          <w:szCs w:val="24"/>
        </w:rPr>
        <w:t>Comm. Cro</w:t>
      </w:r>
      <w:r w:rsidR="003D57B5">
        <w:rPr>
          <w:bCs/>
          <w:sz w:val="24"/>
          <w:szCs w:val="24"/>
        </w:rPr>
        <w:t>o</w:t>
      </w:r>
      <w:r>
        <w:rPr>
          <w:bCs/>
          <w:sz w:val="24"/>
          <w:szCs w:val="24"/>
        </w:rPr>
        <w:t xml:space="preserve">p is recused as he </w:t>
      </w:r>
      <w:r w:rsidR="006F350F">
        <w:rPr>
          <w:bCs/>
          <w:sz w:val="24"/>
          <w:szCs w:val="24"/>
        </w:rPr>
        <w:t xml:space="preserve">resides </w:t>
      </w:r>
      <w:r>
        <w:rPr>
          <w:bCs/>
          <w:sz w:val="24"/>
          <w:szCs w:val="24"/>
        </w:rPr>
        <w:t>within 200’ of applicants property.</w:t>
      </w:r>
    </w:p>
    <w:p w14:paraId="77950EAA" w14:textId="1DA1585D" w:rsidR="006F350F" w:rsidRDefault="006F350F" w:rsidP="007C6500">
      <w:pPr>
        <w:rPr>
          <w:bCs/>
          <w:sz w:val="24"/>
          <w:szCs w:val="24"/>
        </w:rPr>
      </w:pPr>
      <w:r>
        <w:rPr>
          <w:bCs/>
          <w:sz w:val="24"/>
          <w:szCs w:val="24"/>
        </w:rPr>
        <w:t>Comm. Covert is seated for Comm. Croop.</w:t>
      </w:r>
    </w:p>
    <w:p w14:paraId="51C79A83" w14:textId="717F6C4D" w:rsidR="006F350F" w:rsidRDefault="006F350F" w:rsidP="007C6500">
      <w:pPr>
        <w:rPr>
          <w:bCs/>
          <w:sz w:val="24"/>
          <w:szCs w:val="24"/>
        </w:rPr>
      </w:pPr>
    </w:p>
    <w:p w14:paraId="71455BF5" w14:textId="6D21D9CC" w:rsidR="00F07BD9" w:rsidRDefault="006F350F" w:rsidP="00F07BD9">
      <w:pPr>
        <w:rPr>
          <w:bCs/>
          <w:sz w:val="24"/>
          <w:szCs w:val="24"/>
        </w:rPr>
      </w:pPr>
      <w:r>
        <w:rPr>
          <w:bCs/>
          <w:sz w:val="24"/>
          <w:szCs w:val="24"/>
        </w:rPr>
        <w:t>Maria Bross, daughter of applicant, is sworn</w:t>
      </w:r>
      <w:r w:rsidR="003D57B5">
        <w:rPr>
          <w:bCs/>
          <w:sz w:val="24"/>
          <w:szCs w:val="24"/>
        </w:rPr>
        <w:t xml:space="preserve"> in</w:t>
      </w:r>
      <w:r>
        <w:rPr>
          <w:bCs/>
          <w:sz w:val="24"/>
          <w:szCs w:val="24"/>
        </w:rPr>
        <w:t xml:space="preserve"> and states that she is speaking for the applicant.  They are here before the board to ask for variance relief so as to construct an addition to the home located at 21 Union Ave to </w:t>
      </w:r>
      <w:r w:rsidR="00E44C15">
        <w:rPr>
          <w:bCs/>
          <w:sz w:val="24"/>
          <w:szCs w:val="24"/>
        </w:rPr>
        <w:t>allow her parents to have a one level living space as the stairs have become a hardship.</w:t>
      </w:r>
    </w:p>
    <w:p w14:paraId="63BE6057" w14:textId="1982C53F" w:rsidR="00E44C15" w:rsidRDefault="00E44C15" w:rsidP="00F07BD9">
      <w:pPr>
        <w:rPr>
          <w:bCs/>
          <w:sz w:val="24"/>
          <w:szCs w:val="24"/>
        </w:rPr>
      </w:pPr>
    </w:p>
    <w:p w14:paraId="48D5BAFB" w14:textId="19BB841D" w:rsidR="00E44C15" w:rsidRDefault="00E44C15" w:rsidP="00F07BD9">
      <w:pPr>
        <w:rPr>
          <w:bCs/>
          <w:sz w:val="24"/>
          <w:szCs w:val="24"/>
        </w:rPr>
      </w:pPr>
      <w:r>
        <w:rPr>
          <w:bCs/>
          <w:sz w:val="24"/>
          <w:szCs w:val="24"/>
        </w:rPr>
        <w:t>The applicant’s architect</w:t>
      </w:r>
      <w:r w:rsidR="004C7837">
        <w:rPr>
          <w:bCs/>
          <w:sz w:val="24"/>
          <w:szCs w:val="24"/>
        </w:rPr>
        <w:t xml:space="preserve">, </w:t>
      </w:r>
      <w:r>
        <w:rPr>
          <w:bCs/>
          <w:sz w:val="24"/>
          <w:szCs w:val="24"/>
        </w:rPr>
        <w:t>Daniel Russell</w:t>
      </w:r>
      <w:r w:rsidR="004C7837">
        <w:rPr>
          <w:bCs/>
          <w:sz w:val="24"/>
          <w:szCs w:val="24"/>
        </w:rPr>
        <w:t>, 22 Chilhowie Drive, Kinnelon, NJ, is sworn in as a qualified expert witness.</w:t>
      </w:r>
    </w:p>
    <w:p w14:paraId="49C80CC0" w14:textId="1A9DEEC7" w:rsidR="004C7837" w:rsidRDefault="004C7837" w:rsidP="00F07BD9">
      <w:pPr>
        <w:rPr>
          <w:bCs/>
          <w:sz w:val="24"/>
          <w:szCs w:val="24"/>
        </w:rPr>
      </w:pPr>
    </w:p>
    <w:p w14:paraId="37DE17A5" w14:textId="07C9B293" w:rsidR="004C7837" w:rsidRDefault="004C7837" w:rsidP="00F07BD9">
      <w:pPr>
        <w:rPr>
          <w:bCs/>
          <w:sz w:val="24"/>
          <w:szCs w:val="24"/>
        </w:rPr>
      </w:pPr>
      <w:r>
        <w:rPr>
          <w:bCs/>
          <w:sz w:val="24"/>
          <w:szCs w:val="24"/>
        </w:rPr>
        <w:t>Mr. Brigliadoro states that the notice and service appear in order.</w:t>
      </w:r>
    </w:p>
    <w:p w14:paraId="5FD47091" w14:textId="73EF493C" w:rsidR="004C7837" w:rsidRDefault="004C7837" w:rsidP="00F07BD9">
      <w:pPr>
        <w:rPr>
          <w:bCs/>
          <w:sz w:val="24"/>
          <w:szCs w:val="24"/>
        </w:rPr>
      </w:pPr>
    </w:p>
    <w:p w14:paraId="3DD9657A" w14:textId="668B4DC6" w:rsidR="004C7837" w:rsidRDefault="004C7837" w:rsidP="00F07BD9">
      <w:pPr>
        <w:rPr>
          <w:bCs/>
          <w:sz w:val="24"/>
          <w:szCs w:val="24"/>
        </w:rPr>
      </w:pPr>
      <w:r>
        <w:rPr>
          <w:bCs/>
          <w:sz w:val="24"/>
          <w:szCs w:val="24"/>
        </w:rPr>
        <w:t>Mr. Boorady goes through the technical review of his report dated 12/13/21.</w:t>
      </w:r>
    </w:p>
    <w:p w14:paraId="093389DD" w14:textId="34670125" w:rsidR="004C7837" w:rsidRDefault="004C7837" w:rsidP="004C7837">
      <w:pPr>
        <w:pStyle w:val="ListParagraph"/>
        <w:numPr>
          <w:ilvl w:val="0"/>
          <w:numId w:val="5"/>
        </w:numPr>
        <w:rPr>
          <w:bCs/>
          <w:sz w:val="24"/>
          <w:szCs w:val="24"/>
        </w:rPr>
      </w:pPr>
      <w:r>
        <w:rPr>
          <w:bCs/>
          <w:sz w:val="24"/>
          <w:szCs w:val="24"/>
        </w:rPr>
        <w:t xml:space="preserve"> Asks that</w:t>
      </w:r>
      <w:r w:rsidR="00D27E1B">
        <w:rPr>
          <w:bCs/>
          <w:sz w:val="24"/>
          <w:szCs w:val="24"/>
        </w:rPr>
        <w:t xml:space="preserve"> applicant amend to increase lot coverage by at least 1.2% greater than originally requested.</w:t>
      </w:r>
    </w:p>
    <w:p w14:paraId="6EA3A62E" w14:textId="4C19694B" w:rsidR="00D27E1B" w:rsidRDefault="00D27E1B" w:rsidP="004C7837">
      <w:pPr>
        <w:pStyle w:val="ListParagraph"/>
        <w:numPr>
          <w:ilvl w:val="0"/>
          <w:numId w:val="5"/>
        </w:numPr>
        <w:rPr>
          <w:bCs/>
          <w:sz w:val="24"/>
          <w:szCs w:val="24"/>
        </w:rPr>
      </w:pPr>
      <w:r>
        <w:rPr>
          <w:bCs/>
          <w:sz w:val="24"/>
          <w:szCs w:val="24"/>
        </w:rPr>
        <w:t>Update architectural plans to meet DEP approval.  This would be a condition of approval.</w:t>
      </w:r>
    </w:p>
    <w:p w14:paraId="05E95018" w14:textId="30CDD60B" w:rsidR="00D27E1B" w:rsidRDefault="00D27E1B" w:rsidP="004C7837">
      <w:pPr>
        <w:pStyle w:val="ListParagraph"/>
        <w:numPr>
          <w:ilvl w:val="0"/>
          <w:numId w:val="5"/>
        </w:numPr>
        <w:rPr>
          <w:bCs/>
          <w:sz w:val="24"/>
          <w:szCs w:val="24"/>
        </w:rPr>
      </w:pPr>
      <w:r>
        <w:rPr>
          <w:bCs/>
          <w:sz w:val="24"/>
          <w:szCs w:val="24"/>
        </w:rPr>
        <w:t xml:space="preserve">If approved applicant </w:t>
      </w:r>
      <w:r w:rsidR="00AF0B0F">
        <w:rPr>
          <w:bCs/>
          <w:sz w:val="24"/>
          <w:szCs w:val="24"/>
        </w:rPr>
        <w:t>agrees</w:t>
      </w:r>
      <w:r>
        <w:rPr>
          <w:bCs/>
          <w:sz w:val="24"/>
          <w:szCs w:val="24"/>
        </w:rPr>
        <w:t xml:space="preserve"> to obtain all necessary permits prior to work.</w:t>
      </w:r>
    </w:p>
    <w:p w14:paraId="0CF53529" w14:textId="0E8E00EA" w:rsidR="00D27E1B" w:rsidRDefault="00D27E1B" w:rsidP="004C7837">
      <w:pPr>
        <w:pStyle w:val="ListParagraph"/>
        <w:numPr>
          <w:ilvl w:val="0"/>
          <w:numId w:val="5"/>
        </w:numPr>
        <w:rPr>
          <w:bCs/>
          <w:sz w:val="24"/>
          <w:szCs w:val="24"/>
        </w:rPr>
      </w:pPr>
      <w:r>
        <w:rPr>
          <w:bCs/>
          <w:sz w:val="24"/>
          <w:szCs w:val="24"/>
        </w:rPr>
        <w:t xml:space="preserve">Setbacks approved tonight </w:t>
      </w:r>
      <w:r w:rsidR="008D3F7D">
        <w:rPr>
          <w:bCs/>
          <w:sz w:val="24"/>
          <w:szCs w:val="24"/>
        </w:rPr>
        <w:t>can be no less than what is shown on plans.</w:t>
      </w:r>
    </w:p>
    <w:p w14:paraId="78C5BD70" w14:textId="303DC73C" w:rsidR="008D3F7D" w:rsidRDefault="008D3F7D" w:rsidP="004C7837">
      <w:pPr>
        <w:pStyle w:val="ListParagraph"/>
        <w:numPr>
          <w:ilvl w:val="0"/>
          <w:numId w:val="5"/>
        </w:numPr>
        <w:rPr>
          <w:bCs/>
          <w:sz w:val="24"/>
          <w:szCs w:val="24"/>
        </w:rPr>
      </w:pPr>
      <w:r>
        <w:rPr>
          <w:bCs/>
          <w:sz w:val="24"/>
          <w:szCs w:val="24"/>
        </w:rPr>
        <w:t>Recommendation to supply as built once work is done.</w:t>
      </w:r>
    </w:p>
    <w:p w14:paraId="4D110EDB" w14:textId="25D9F962" w:rsidR="008D3F7D" w:rsidRDefault="008D3F7D" w:rsidP="004C7837">
      <w:pPr>
        <w:pStyle w:val="ListParagraph"/>
        <w:numPr>
          <w:ilvl w:val="0"/>
          <w:numId w:val="5"/>
        </w:numPr>
        <w:rPr>
          <w:bCs/>
          <w:sz w:val="24"/>
          <w:szCs w:val="24"/>
        </w:rPr>
      </w:pPr>
      <w:r>
        <w:rPr>
          <w:bCs/>
          <w:sz w:val="24"/>
          <w:szCs w:val="24"/>
        </w:rPr>
        <w:t>Escrow to be kept up to date.</w:t>
      </w:r>
    </w:p>
    <w:p w14:paraId="4E282E79" w14:textId="6D93BEFB" w:rsidR="008D3F7D" w:rsidRDefault="008D3F7D" w:rsidP="008D3F7D">
      <w:pPr>
        <w:rPr>
          <w:bCs/>
          <w:sz w:val="24"/>
          <w:szCs w:val="24"/>
        </w:rPr>
      </w:pPr>
    </w:p>
    <w:p w14:paraId="5812A2B6" w14:textId="4BF1E972" w:rsidR="008D3F7D" w:rsidRDefault="008D3F7D" w:rsidP="008D3F7D">
      <w:pPr>
        <w:rPr>
          <w:bCs/>
          <w:sz w:val="24"/>
          <w:szCs w:val="24"/>
        </w:rPr>
      </w:pPr>
      <w:r>
        <w:rPr>
          <w:bCs/>
          <w:sz w:val="24"/>
          <w:szCs w:val="24"/>
        </w:rPr>
        <w:t xml:space="preserve">Mr. Brigliadoro states that it appears that this a </w:t>
      </w:r>
      <w:r w:rsidR="00AF0B0F">
        <w:rPr>
          <w:bCs/>
          <w:sz w:val="24"/>
          <w:szCs w:val="24"/>
        </w:rPr>
        <w:t>severely</w:t>
      </w:r>
      <w:r>
        <w:rPr>
          <w:bCs/>
          <w:sz w:val="24"/>
          <w:szCs w:val="24"/>
        </w:rPr>
        <w:t xml:space="preserve"> undersized lot and that the home was built before zoning restrictions.</w:t>
      </w:r>
    </w:p>
    <w:p w14:paraId="60C772B7" w14:textId="3628029A" w:rsidR="008D3F7D" w:rsidRDefault="008D3F7D" w:rsidP="008D3F7D">
      <w:pPr>
        <w:rPr>
          <w:bCs/>
          <w:sz w:val="24"/>
          <w:szCs w:val="24"/>
        </w:rPr>
      </w:pPr>
    </w:p>
    <w:p w14:paraId="37F89E6B" w14:textId="3ED3195E" w:rsidR="008D3F7D" w:rsidRDefault="008D3F7D" w:rsidP="008D3F7D">
      <w:pPr>
        <w:rPr>
          <w:bCs/>
          <w:sz w:val="24"/>
          <w:szCs w:val="24"/>
        </w:rPr>
      </w:pPr>
      <w:r>
        <w:rPr>
          <w:bCs/>
          <w:sz w:val="24"/>
          <w:szCs w:val="24"/>
        </w:rPr>
        <w:t>The applicant states that this is the case.  The home was built before the 1950’s.</w:t>
      </w:r>
    </w:p>
    <w:p w14:paraId="4380FCE5" w14:textId="4672BD8D" w:rsidR="00837C38" w:rsidRDefault="00837C38" w:rsidP="008D3F7D">
      <w:pPr>
        <w:rPr>
          <w:bCs/>
          <w:sz w:val="24"/>
          <w:szCs w:val="24"/>
        </w:rPr>
      </w:pPr>
    </w:p>
    <w:p w14:paraId="3ADE9454" w14:textId="0AEE0A22" w:rsidR="00837C38" w:rsidRDefault="00837C38" w:rsidP="008D3F7D">
      <w:pPr>
        <w:rPr>
          <w:bCs/>
          <w:sz w:val="24"/>
          <w:szCs w:val="24"/>
        </w:rPr>
      </w:pPr>
      <w:r>
        <w:rPr>
          <w:bCs/>
          <w:sz w:val="24"/>
          <w:szCs w:val="24"/>
        </w:rPr>
        <w:t>At this time, Chairman Simoni asks the board for any comments or questions of the applicant.</w:t>
      </w:r>
    </w:p>
    <w:p w14:paraId="69076549" w14:textId="353BA69A" w:rsidR="00837C38" w:rsidRDefault="00837C38" w:rsidP="008D3F7D">
      <w:pPr>
        <w:rPr>
          <w:bCs/>
          <w:sz w:val="24"/>
          <w:szCs w:val="24"/>
        </w:rPr>
      </w:pPr>
      <w:r>
        <w:rPr>
          <w:bCs/>
          <w:sz w:val="24"/>
          <w:szCs w:val="24"/>
        </w:rPr>
        <w:t>Board members do not have any questions of the applicant.</w:t>
      </w:r>
    </w:p>
    <w:p w14:paraId="4C732980" w14:textId="790BFF3E" w:rsidR="00837C38" w:rsidRDefault="00837C38" w:rsidP="008D3F7D">
      <w:pPr>
        <w:rPr>
          <w:bCs/>
          <w:sz w:val="24"/>
          <w:szCs w:val="24"/>
        </w:rPr>
      </w:pPr>
    </w:p>
    <w:p w14:paraId="5C4BF55E" w14:textId="77513430" w:rsidR="00837C38" w:rsidRDefault="00837C38" w:rsidP="008D3F7D">
      <w:pPr>
        <w:rPr>
          <w:bCs/>
          <w:sz w:val="24"/>
          <w:szCs w:val="24"/>
        </w:rPr>
      </w:pPr>
      <w:r>
        <w:rPr>
          <w:bCs/>
          <w:sz w:val="24"/>
          <w:szCs w:val="24"/>
        </w:rPr>
        <w:lastRenderedPageBreak/>
        <w:t xml:space="preserve">A motion is made by </w:t>
      </w:r>
      <w:r w:rsidR="00AF0B0F">
        <w:rPr>
          <w:bCs/>
          <w:sz w:val="24"/>
          <w:szCs w:val="24"/>
        </w:rPr>
        <w:t>Comm. Crum</w:t>
      </w:r>
      <w:r>
        <w:rPr>
          <w:bCs/>
          <w:sz w:val="24"/>
          <w:szCs w:val="24"/>
        </w:rPr>
        <w:t>, 2</w:t>
      </w:r>
      <w:r w:rsidRPr="00837C38">
        <w:rPr>
          <w:bCs/>
          <w:sz w:val="24"/>
          <w:szCs w:val="24"/>
          <w:vertAlign w:val="superscript"/>
        </w:rPr>
        <w:t>nd</w:t>
      </w:r>
      <w:r>
        <w:rPr>
          <w:bCs/>
          <w:sz w:val="24"/>
          <w:szCs w:val="24"/>
        </w:rPr>
        <w:t xml:space="preserve"> by Comm. Hammaker</w:t>
      </w:r>
      <w:r w:rsidR="0059270C">
        <w:rPr>
          <w:bCs/>
          <w:sz w:val="24"/>
          <w:szCs w:val="24"/>
        </w:rPr>
        <w:t xml:space="preserve"> to open to public for comments or questions of application #696.  Voice vote shows all in favor.</w:t>
      </w:r>
    </w:p>
    <w:p w14:paraId="7B641809" w14:textId="49FB051C" w:rsidR="0059270C" w:rsidRDefault="0059270C" w:rsidP="008D3F7D">
      <w:pPr>
        <w:rPr>
          <w:bCs/>
          <w:sz w:val="24"/>
          <w:szCs w:val="24"/>
        </w:rPr>
      </w:pPr>
    </w:p>
    <w:p w14:paraId="3DFFD61E" w14:textId="50704F07" w:rsidR="0059270C" w:rsidRDefault="0059270C" w:rsidP="008D3F7D">
      <w:pPr>
        <w:rPr>
          <w:bCs/>
          <w:sz w:val="24"/>
          <w:szCs w:val="24"/>
        </w:rPr>
      </w:pPr>
      <w:r>
        <w:rPr>
          <w:bCs/>
          <w:sz w:val="24"/>
          <w:szCs w:val="24"/>
        </w:rPr>
        <w:t>Seeing no public,</w:t>
      </w:r>
    </w:p>
    <w:p w14:paraId="7F94B09B" w14:textId="57428929" w:rsidR="0059270C" w:rsidRDefault="0059270C" w:rsidP="008D3F7D">
      <w:pPr>
        <w:rPr>
          <w:bCs/>
          <w:sz w:val="24"/>
          <w:szCs w:val="24"/>
        </w:rPr>
      </w:pPr>
      <w:r>
        <w:rPr>
          <w:bCs/>
          <w:sz w:val="24"/>
          <w:szCs w:val="24"/>
        </w:rPr>
        <w:t>A motion is made by Comm. Crum, 2</w:t>
      </w:r>
      <w:r w:rsidRPr="0059270C">
        <w:rPr>
          <w:bCs/>
          <w:sz w:val="24"/>
          <w:szCs w:val="24"/>
          <w:vertAlign w:val="superscript"/>
        </w:rPr>
        <w:t>nd</w:t>
      </w:r>
      <w:r>
        <w:rPr>
          <w:bCs/>
          <w:sz w:val="24"/>
          <w:szCs w:val="24"/>
        </w:rPr>
        <w:t xml:space="preserve"> by Comm. Hammaker to close to public for comments and questions of application #696.  Voice vote shows all in favor.</w:t>
      </w:r>
    </w:p>
    <w:p w14:paraId="2E94DBB6" w14:textId="1FBDAB96" w:rsidR="0059270C" w:rsidRDefault="0059270C" w:rsidP="008D3F7D">
      <w:pPr>
        <w:rPr>
          <w:bCs/>
          <w:sz w:val="24"/>
          <w:szCs w:val="24"/>
        </w:rPr>
      </w:pPr>
    </w:p>
    <w:p w14:paraId="4A6C647F" w14:textId="1359731B" w:rsidR="0059270C" w:rsidRPr="008D3F7D" w:rsidRDefault="0059270C" w:rsidP="008D3F7D">
      <w:pPr>
        <w:rPr>
          <w:bCs/>
          <w:sz w:val="24"/>
          <w:szCs w:val="24"/>
        </w:rPr>
      </w:pPr>
      <w:r>
        <w:rPr>
          <w:bCs/>
          <w:sz w:val="24"/>
          <w:szCs w:val="24"/>
        </w:rPr>
        <w:t>A motion is made by Comm. Steenstra, 2</w:t>
      </w:r>
      <w:r w:rsidRPr="0059270C">
        <w:rPr>
          <w:bCs/>
          <w:sz w:val="24"/>
          <w:szCs w:val="24"/>
          <w:vertAlign w:val="superscript"/>
        </w:rPr>
        <w:t>nd</w:t>
      </w:r>
      <w:r>
        <w:rPr>
          <w:bCs/>
          <w:sz w:val="24"/>
          <w:szCs w:val="24"/>
        </w:rPr>
        <w:t xml:space="preserve"> by Comm. </w:t>
      </w:r>
      <w:r w:rsidR="006F2992">
        <w:rPr>
          <w:bCs/>
          <w:sz w:val="24"/>
          <w:szCs w:val="24"/>
        </w:rPr>
        <w:t>Ollenschleger</w:t>
      </w:r>
      <w:r>
        <w:rPr>
          <w:bCs/>
          <w:sz w:val="24"/>
          <w:szCs w:val="24"/>
        </w:rPr>
        <w:t xml:space="preserve"> to approve application #696 as amended with conditions set forth on record and approve burdening of undersized lot which presents a hardship and is consistent of section c</w:t>
      </w:r>
      <w:r w:rsidR="006F2992">
        <w:rPr>
          <w:bCs/>
          <w:sz w:val="24"/>
          <w:szCs w:val="24"/>
        </w:rPr>
        <w:t xml:space="preserve"> and is no detriment to public good, zoning plan and zoning ordinance.</w:t>
      </w:r>
    </w:p>
    <w:p w14:paraId="747019D2" w14:textId="77777777" w:rsidR="008D3F7D" w:rsidRPr="008D3F7D" w:rsidRDefault="008D3F7D" w:rsidP="008D3F7D">
      <w:pPr>
        <w:rPr>
          <w:bCs/>
          <w:sz w:val="24"/>
          <w:szCs w:val="24"/>
        </w:rPr>
      </w:pPr>
    </w:p>
    <w:p w14:paraId="3E098DCD" w14:textId="0F91B789" w:rsidR="001B6884" w:rsidRDefault="00E55987" w:rsidP="00E55987">
      <w:pPr>
        <w:rPr>
          <w:b/>
          <w:sz w:val="24"/>
          <w:szCs w:val="24"/>
        </w:rPr>
      </w:pPr>
      <w:r>
        <w:rPr>
          <w:b/>
          <w:sz w:val="24"/>
          <w:szCs w:val="24"/>
        </w:rPr>
        <w:t>PUBLIC HEARING</w:t>
      </w:r>
    </w:p>
    <w:p w14:paraId="37359339" w14:textId="07FD6D0D" w:rsidR="00E55987" w:rsidRDefault="00E55987" w:rsidP="00E55987">
      <w:pPr>
        <w:rPr>
          <w:bCs/>
          <w:sz w:val="24"/>
          <w:szCs w:val="24"/>
        </w:rPr>
      </w:pPr>
      <w:r>
        <w:rPr>
          <w:b/>
          <w:sz w:val="24"/>
          <w:szCs w:val="24"/>
        </w:rPr>
        <w:t xml:space="preserve">App #705  </w:t>
      </w:r>
      <w:r w:rsidR="001B6884">
        <w:rPr>
          <w:b/>
          <w:sz w:val="24"/>
          <w:szCs w:val="24"/>
        </w:rPr>
        <w:t xml:space="preserve"> </w:t>
      </w:r>
      <w:r w:rsidRPr="00CC6529">
        <w:rPr>
          <w:bCs/>
          <w:sz w:val="24"/>
          <w:szCs w:val="24"/>
        </w:rPr>
        <w:t xml:space="preserve">Nastasha Roman  </w:t>
      </w:r>
      <w:r>
        <w:rPr>
          <w:bCs/>
          <w:sz w:val="24"/>
          <w:szCs w:val="24"/>
        </w:rPr>
        <w:t xml:space="preserve">  </w:t>
      </w:r>
      <w:r w:rsidRPr="00CC6529">
        <w:rPr>
          <w:bCs/>
          <w:sz w:val="24"/>
          <w:szCs w:val="24"/>
        </w:rPr>
        <w:t xml:space="preserve">45-47 Main Street unit 7  </w:t>
      </w:r>
      <w:r>
        <w:rPr>
          <w:bCs/>
          <w:sz w:val="24"/>
          <w:szCs w:val="24"/>
        </w:rPr>
        <w:tab/>
      </w:r>
      <w:r w:rsidRPr="00CC6529">
        <w:rPr>
          <w:bCs/>
          <w:sz w:val="24"/>
          <w:szCs w:val="24"/>
        </w:rPr>
        <w:t>Block 5060 L0t 15</w:t>
      </w:r>
    </w:p>
    <w:p w14:paraId="3A7A0B8D" w14:textId="3AB7A587" w:rsidR="001B6884" w:rsidRDefault="001B6884" w:rsidP="00E55987">
      <w:pPr>
        <w:rPr>
          <w:bCs/>
          <w:sz w:val="24"/>
          <w:szCs w:val="24"/>
        </w:rPr>
      </w:pPr>
      <w:r>
        <w:rPr>
          <w:bCs/>
          <w:sz w:val="24"/>
          <w:szCs w:val="24"/>
        </w:rPr>
        <w:t>(seated: Crum, Graf, Covert, Ollenschleger, Hammaker, Steenstra, Catalano, Frost, Croop, Simoni)</w:t>
      </w:r>
    </w:p>
    <w:p w14:paraId="292C80C6" w14:textId="77777777" w:rsidR="001B6884" w:rsidRDefault="001B6884" w:rsidP="00E55987">
      <w:pPr>
        <w:rPr>
          <w:bCs/>
          <w:sz w:val="24"/>
          <w:szCs w:val="24"/>
        </w:rPr>
      </w:pPr>
    </w:p>
    <w:p w14:paraId="13AB623F" w14:textId="325605E2" w:rsidR="00AA319B" w:rsidRDefault="00AA319B" w:rsidP="00E55987">
      <w:pPr>
        <w:rPr>
          <w:bCs/>
          <w:sz w:val="24"/>
          <w:szCs w:val="24"/>
        </w:rPr>
      </w:pPr>
      <w:r>
        <w:rPr>
          <w:bCs/>
          <w:sz w:val="24"/>
          <w:szCs w:val="24"/>
        </w:rPr>
        <w:t>The applicants, Edward &amp; Nastasha Roman of 23 Bergan Avenue, Haskell, NJ are sworn in at this time.</w:t>
      </w:r>
    </w:p>
    <w:p w14:paraId="1AC7E1B2" w14:textId="77777777" w:rsidR="00B51C38" w:rsidRDefault="00B51C38" w:rsidP="00E55987">
      <w:pPr>
        <w:rPr>
          <w:bCs/>
          <w:sz w:val="24"/>
          <w:szCs w:val="24"/>
        </w:rPr>
      </w:pPr>
    </w:p>
    <w:p w14:paraId="59F151B3" w14:textId="42064C60" w:rsidR="00093EBF" w:rsidRDefault="00093EBF" w:rsidP="00E55987">
      <w:pPr>
        <w:rPr>
          <w:bCs/>
          <w:sz w:val="24"/>
          <w:szCs w:val="24"/>
        </w:rPr>
      </w:pPr>
      <w:r>
        <w:rPr>
          <w:bCs/>
          <w:sz w:val="24"/>
          <w:szCs w:val="24"/>
        </w:rPr>
        <w:t xml:space="preserve">The applicant is before the board for a waiver of site plan for a conditional use of a dog grooming parlor.  Dog grooming is included in the borough ordinance as a conditional </w:t>
      </w:r>
      <w:r w:rsidR="001B6884">
        <w:rPr>
          <w:bCs/>
          <w:sz w:val="24"/>
          <w:szCs w:val="24"/>
        </w:rPr>
        <w:t>use;</w:t>
      </w:r>
      <w:r w:rsidR="00906652">
        <w:rPr>
          <w:bCs/>
          <w:sz w:val="24"/>
          <w:szCs w:val="24"/>
        </w:rPr>
        <w:t xml:space="preserve"> however, this ordinance was not intended for a strip mall.  It was intended for a </w:t>
      </w:r>
      <w:r w:rsidR="00AA319B">
        <w:rPr>
          <w:bCs/>
          <w:sz w:val="24"/>
          <w:szCs w:val="24"/>
        </w:rPr>
        <w:t>free-standing</w:t>
      </w:r>
      <w:r w:rsidR="00906652">
        <w:rPr>
          <w:bCs/>
          <w:sz w:val="24"/>
          <w:szCs w:val="24"/>
        </w:rPr>
        <w:t xml:space="preserve"> building.  The applicant is here to ask that a waiver </w:t>
      </w:r>
      <w:r w:rsidR="00AA319B">
        <w:rPr>
          <w:bCs/>
          <w:sz w:val="24"/>
          <w:szCs w:val="24"/>
        </w:rPr>
        <w:t xml:space="preserve">of site plan </w:t>
      </w:r>
      <w:r w:rsidR="00906652">
        <w:rPr>
          <w:bCs/>
          <w:sz w:val="24"/>
          <w:szCs w:val="24"/>
        </w:rPr>
        <w:t xml:space="preserve">be granted and </w:t>
      </w:r>
      <w:r w:rsidR="003D57B5">
        <w:rPr>
          <w:bCs/>
          <w:sz w:val="24"/>
          <w:szCs w:val="24"/>
        </w:rPr>
        <w:t>to answer any questions the board may have</w:t>
      </w:r>
      <w:r w:rsidR="00906652">
        <w:rPr>
          <w:bCs/>
          <w:sz w:val="24"/>
          <w:szCs w:val="24"/>
        </w:rPr>
        <w:t>.</w:t>
      </w:r>
    </w:p>
    <w:p w14:paraId="2A507C1B" w14:textId="77777777" w:rsidR="00B51C38" w:rsidRDefault="00B51C38" w:rsidP="00E55987">
      <w:pPr>
        <w:rPr>
          <w:bCs/>
          <w:sz w:val="24"/>
          <w:szCs w:val="24"/>
        </w:rPr>
      </w:pPr>
    </w:p>
    <w:p w14:paraId="288AB00A" w14:textId="0C92ABFD" w:rsidR="00906652" w:rsidRDefault="00906652" w:rsidP="00E55987">
      <w:pPr>
        <w:rPr>
          <w:bCs/>
          <w:sz w:val="24"/>
          <w:szCs w:val="24"/>
        </w:rPr>
      </w:pPr>
      <w:r>
        <w:rPr>
          <w:bCs/>
          <w:sz w:val="24"/>
          <w:szCs w:val="24"/>
        </w:rPr>
        <w:t>Comm. Ollenschleger asks if this is purely a grooming</w:t>
      </w:r>
      <w:r w:rsidR="00AA319B">
        <w:rPr>
          <w:bCs/>
          <w:sz w:val="24"/>
          <w:szCs w:val="24"/>
        </w:rPr>
        <w:t xml:space="preserve"> facility</w:t>
      </w:r>
      <w:r w:rsidR="003D57B5">
        <w:rPr>
          <w:bCs/>
          <w:sz w:val="24"/>
          <w:szCs w:val="24"/>
        </w:rPr>
        <w:t>,</w:t>
      </w:r>
      <w:r w:rsidR="00AA319B">
        <w:rPr>
          <w:bCs/>
          <w:sz w:val="24"/>
          <w:szCs w:val="24"/>
        </w:rPr>
        <w:t xml:space="preserve">  </w:t>
      </w:r>
      <w:r w:rsidR="003D57B5">
        <w:rPr>
          <w:bCs/>
          <w:sz w:val="24"/>
          <w:szCs w:val="24"/>
        </w:rPr>
        <w:t>n</w:t>
      </w:r>
      <w:r w:rsidR="00AA319B">
        <w:rPr>
          <w:bCs/>
          <w:sz w:val="24"/>
          <w:szCs w:val="24"/>
        </w:rPr>
        <w:t>o kenneling or overnight stays.</w:t>
      </w:r>
    </w:p>
    <w:p w14:paraId="41511949" w14:textId="77777777" w:rsidR="007E10AC" w:rsidRDefault="007E10AC" w:rsidP="00E55987">
      <w:pPr>
        <w:rPr>
          <w:bCs/>
          <w:sz w:val="24"/>
          <w:szCs w:val="24"/>
        </w:rPr>
      </w:pPr>
    </w:p>
    <w:p w14:paraId="55A15E6F" w14:textId="069FF39A" w:rsidR="00AA319B" w:rsidRDefault="00AA319B" w:rsidP="00E55987">
      <w:pPr>
        <w:rPr>
          <w:bCs/>
          <w:sz w:val="24"/>
          <w:szCs w:val="24"/>
        </w:rPr>
      </w:pPr>
      <w:r>
        <w:rPr>
          <w:bCs/>
          <w:sz w:val="24"/>
          <w:szCs w:val="24"/>
        </w:rPr>
        <w:t>Ms. Roman states absolutely no kenneling or overnight stays.</w:t>
      </w:r>
    </w:p>
    <w:p w14:paraId="4A9495D1" w14:textId="77777777" w:rsidR="007E10AC" w:rsidRDefault="007E10AC" w:rsidP="00E55987">
      <w:pPr>
        <w:rPr>
          <w:bCs/>
          <w:sz w:val="24"/>
          <w:szCs w:val="24"/>
        </w:rPr>
      </w:pPr>
    </w:p>
    <w:p w14:paraId="548C8C40" w14:textId="5F43E427" w:rsidR="00AA319B" w:rsidRDefault="00AA319B" w:rsidP="00E55987">
      <w:pPr>
        <w:rPr>
          <w:bCs/>
          <w:sz w:val="24"/>
          <w:szCs w:val="24"/>
        </w:rPr>
      </w:pPr>
      <w:r>
        <w:rPr>
          <w:bCs/>
          <w:sz w:val="24"/>
          <w:szCs w:val="24"/>
        </w:rPr>
        <w:t>Comm. Graf asks about the hours of operation and how many dogs at one time.</w:t>
      </w:r>
    </w:p>
    <w:p w14:paraId="74E8855F" w14:textId="77777777" w:rsidR="007E10AC" w:rsidRDefault="007E10AC" w:rsidP="00E55987">
      <w:pPr>
        <w:rPr>
          <w:bCs/>
          <w:sz w:val="24"/>
          <w:szCs w:val="24"/>
        </w:rPr>
      </w:pPr>
    </w:p>
    <w:p w14:paraId="4FDD9BF1" w14:textId="5C5663D6" w:rsidR="007E10AC" w:rsidRDefault="00AA319B" w:rsidP="00E55987">
      <w:pPr>
        <w:rPr>
          <w:bCs/>
          <w:sz w:val="24"/>
          <w:szCs w:val="24"/>
        </w:rPr>
      </w:pPr>
      <w:r>
        <w:rPr>
          <w:bCs/>
          <w:sz w:val="24"/>
          <w:szCs w:val="24"/>
        </w:rPr>
        <w:t>Ms. Roman states that she would initially like</w:t>
      </w:r>
      <w:r w:rsidR="007E10AC">
        <w:rPr>
          <w:bCs/>
          <w:sz w:val="24"/>
          <w:szCs w:val="24"/>
        </w:rPr>
        <w:t xml:space="preserve"> to be open 5 days a week from hours of 7:30am to 4pm, but with flexibility to extend to 6 days if needed.  There will be no more tha</w:t>
      </w:r>
      <w:r w:rsidR="00B51C38">
        <w:rPr>
          <w:bCs/>
          <w:sz w:val="24"/>
          <w:szCs w:val="24"/>
        </w:rPr>
        <w:t>n</w:t>
      </w:r>
      <w:r w:rsidR="007E10AC">
        <w:rPr>
          <w:bCs/>
          <w:sz w:val="24"/>
          <w:szCs w:val="24"/>
        </w:rPr>
        <w:t xml:space="preserve"> 2-3 dogs in the shop at one time.  One dog to be groomed </w:t>
      </w:r>
      <w:r w:rsidR="001B6884">
        <w:rPr>
          <w:bCs/>
          <w:sz w:val="24"/>
          <w:szCs w:val="24"/>
        </w:rPr>
        <w:t xml:space="preserve">at a time </w:t>
      </w:r>
      <w:r w:rsidR="007E10AC">
        <w:rPr>
          <w:bCs/>
          <w:sz w:val="24"/>
          <w:szCs w:val="24"/>
        </w:rPr>
        <w:t xml:space="preserve">and possible 2 other dogs </w:t>
      </w:r>
      <w:r w:rsidR="001B6884">
        <w:rPr>
          <w:bCs/>
          <w:sz w:val="24"/>
          <w:szCs w:val="24"/>
        </w:rPr>
        <w:t xml:space="preserve">in the facility </w:t>
      </w:r>
      <w:r w:rsidR="003D57B5">
        <w:rPr>
          <w:bCs/>
          <w:sz w:val="24"/>
          <w:szCs w:val="24"/>
        </w:rPr>
        <w:t>in between appointments during pick up and drop off times.</w:t>
      </w:r>
    </w:p>
    <w:p w14:paraId="4C23FE90" w14:textId="77777777" w:rsidR="003D57B5" w:rsidRDefault="003D57B5" w:rsidP="00E55987">
      <w:pPr>
        <w:rPr>
          <w:bCs/>
          <w:sz w:val="24"/>
          <w:szCs w:val="24"/>
        </w:rPr>
      </w:pPr>
    </w:p>
    <w:p w14:paraId="2D520744" w14:textId="49CE88CE" w:rsidR="007E10AC" w:rsidRDefault="007E10AC" w:rsidP="00E55987">
      <w:pPr>
        <w:rPr>
          <w:bCs/>
          <w:sz w:val="24"/>
          <w:szCs w:val="24"/>
        </w:rPr>
      </w:pPr>
      <w:r>
        <w:rPr>
          <w:bCs/>
          <w:sz w:val="24"/>
          <w:szCs w:val="24"/>
        </w:rPr>
        <w:t>Comm. Graf suggests that she not limit herself to the 7:30-4:00 hours</w:t>
      </w:r>
      <w:r w:rsidR="001B6884">
        <w:rPr>
          <w:bCs/>
          <w:sz w:val="24"/>
          <w:szCs w:val="24"/>
        </w:rPr>
        <w:t xml:space="preserve"> or 5 days a week.</w:t>
      </w:r>
      <w:r>
        <w:rPr>
          <w:bCs/>
          <w:sz w:val="24"/>
          <w:szCs w:val="24"/>
        </w:rPr>
        <w:t xml:space="preserve"> He suggests the board grant hours to be 7:</w:t>
      </w:r>
      <w:r w:rsidR="003D57B5">
        <w:rPr>
          <w:bCs/>
          <w:sz w:val="24"/>
          <w:szCs w:val="24"/>
        </w:rPr>
        <w:t>00</w:t>
      </w:r>
      <w:r>
        <w:rPr>
          <w:bCs/>
          <w:sz w:val="24"/>
          <w:szCs w:val="24"/>
        </w:rPr>
        <w:t>am–7:00pm</w:t>
      </w:r>
      <w:r w:rsidR="00771794">
        <w:rPr>
          <w:bCs/>
          <w:sz w:val="24"/>
          <w:szCs w:val="24"/>
        </w:rPr>
        <w:t xml:space="preserve">, 7 days a week. </w:t>
      </w:r>
      <w:r>
        <w:rPr>
          <w:bCs/>
          <w:sz w:val="24"/>
          <w:szCs w:val="24"/>
        </w:rPr>
        <w:t xml:space="preserve"> This gives her more flexibility with </w:t>
      </w:r>
      <w:r w:rsidR="003D57B5">
        <w:rPr>
          <w:bCs/>
          <w:sz w:val="24"/>
          <w:szCs w:val="24"/>
        </w:rPr>
        <w:t>hours and days of operation.</w:t>
      </w:r>
    </w:p>
    <w:p w14:paraId="35B27F5D" w14:textId="1BCCE43C" w:rsidR="007E10AC" w:rsidRDefault="007E10AC" w:rsidP="00E55987">
      <w:pPr>
        <w:rPr>
          <w:bCs/>
          <w:sz w:val="24"/>
          <w:szCs w:val="24"/>
        </w:rPr>
      </w:pPr>
    </w:p>
    <w:p w14:paraId="1E5C9649" w14:textId="0FED205E" w:rsidR="007E10AC" w:rsidRDefault="007E10AC" w:rsidP="00E55987">
      <w:pPr>
        <w:rPr>
          <w:bCs/>
          <w:sz w:val="24"/>
          <w:szCs w:val="24"/>
        </w:rPr>
      </w:pPr>
      <w:r>
        <w:rPr>
          <w:bCs/>
          <w:sz w:val="24"/>
          <w:szCs w:val="24"/>
        </w:rPr>
        <w:t>Comm. Guinan states that since there is no overhead housing on this building, he sees no detriment to the public.</w:t>
      </w:r>
    </w:p>
    <w:p w14:paraId="6F40626E" w14:textId="77777777" w:rsidR="00B51C38" w:rsidRDefault="00B51C38" w:rsidP="00E55987">
      <w:pPr>
        <w:rPr>
          <w:bCs/>
          <w:sz w:val="24"/>
          <w:szCs w:val="24"/>
        </w:rPr>
      </w:pPr>
    </w:p>
    <w:p w14:paraId="57CD2FB1" w14:textId="140D0C47" w:rsidR="00B51C38" w:rsidRDefault="00B51C38" w:rsidP="00E55987">
      <w:pPr>
        <w:rPr>
          <w:bCs/>
          <w:sz w:val="24"/>
          <w:szCs w:val="24"/>
        </w:rPr>
      </w:pPr>
      <w:r>
        <w:rPr>
          <w:bCs/>
          <w:sz w:val="24"/>
          <w:szCs w:val="24"/>
        </w:rPr>
        <w:lastRenderedPageBreak/>
        <w:t>Board engineer, Tom Boorady recommends that the site plan be waived as this is a fully developed operating site.</w:t>
      </w:r>
    </w:p>
    <w:p w14:paraId="127CFFA4" w14:textId="77777777" w:rsidR="00A11B30" w:rsidRDefault="00B51C38" w:rsidP="00A11B30">
      <w:pPr>
        <w:rPr>
          <w:bCs/>
          <w:sz w:val="24"/>
          <w:szCs w:val="24"/>
        </w:rPr>
      </w:pPr>
      <w:r>
        <w:rPr>
          <w:bCs/>
          <w:sz w:val="24"/>
          <w:szCs w:val="24"/>
        </w:rPr>
        <w:t>Board attorney, Richard Brigliadoro asks the size of the space.</w:t>
      </w:r>
      <w:r w:rsidR="00A11B30" w:rsidRPr="00A11B30">
        <w:rPr>
          <w:bCs/>
          <w:sz w:val="24"/>
          <w:szCs w:val="24"/>
        </w:rPr>
        <w:t xml:space="preserve"> </w:t>
      </w:r>
    </w:p>
    <w:p w14:paraId="2089F394" w14:textId="6A23F192" w:rsidR="00A11B30" w:rsidRDefault="00771794" w:rsidP="00A11B30">
      <w:pPr>
        <w:rPr>
          <w:bCs/>
          <w:sz w:val="24"/>
          <w:szCs w:val="24"/>
        </w:rPr>
      </w:pPr>
      <w:r>
        <w:rPr>
          <w:bCs/>
          <w:sz w:val="24"/>
          <w:szCs w:val="24"/>
        </w:rPr>
        <w:t>Ms.</w:t>
      </w:r>
      <w:r w:rsidR="00A11B30">
        <w:rPr>
          <w:bCs/>
          <w:sz w:val="24"/>
          <w:szCs w:val="24"/>
        </w:rPr>
        <w:t xml:space="preserve"> Roman states that it is approximately 750-800 sq.  ft.</w:t>
      </w:r>
    </w:p>
    <w:p w14:paraId="675236ED" w14:textId="77777777" w:rsidR="00A11B30" w:rsidRPr="00CC6529" w:rsidRDefault="00A11B30" w:rsidP="00A11B30">
      <w:pPr>
        <w:rPr>
          <w:bCs/>
          <w:sz w:val="24"/>
          <w:szCs w:val="24"/>
        </w:rPr>
      </w:pPr>
    </w:p>
    <w:p w14:paraId="33740F23" w14:textId="2C4219D1" w:rsidR="00B51C38" w:rsidRDefault="00B51C38" w:rsidP="00E55987">
      <w:pPr>
        <w:rPr>
          <w:bCs/>
          <w:sz w:val="24"/>
          <w:szCs w:val="24"/>
        </w:rPr>
      </w:pPr>
      <w:r>
        <w:rPr>
          <w:bCs/>
          <w:sz w:val="24"/>
          <w:szCs w:val="24"/>
        </w:rPr>
        <w:t xml:space="preserve">Board chairman, Ed Simoni, asks the </w:t>
      </w:r>
      <w:r w:rsidR="00A11B30">
        <w:rPr>
          <w:bCs/>
          <w:sz w:val="24"/>
          <w:szCs w:val="24"/>
        </w:rPr>
        <w:t>board if they would agree to a waiver of the application fee.</w:t>
      </w:r>
    </w:p>
    <w:p w14:paraId="7EE5348C" w14:textId="3A1DE5F5" w:rsidR="00A11B30" w:rsidRDefault="00A11B30" w:rsidP="00E55987">
      <w:pPr>
        <w:rPr>
          <w:bCs/>
          <w:sz w:val="24"/>
          <w:szCs w:val="24"/>
        </w:rPr>
      </w:pPr>
    </w:p>
    <w:p w14:paraId="280BAEAA" w14:textId="6067F810" w:rsidR="00A11B30" w:rsidRDefault="00A11B30" w:rsidP="00E55987">
      <w:pPr>
        <w:rPr>
          <w:bCs/>
          <w:sz w:val="24"/>
          <w:szCs w:val="24"/>
        </w:rPr>
      </w:pPr>
      <w:r>
        <w:rPr>
          <w:bCs/>
          <w:sz w:val="24"/>
          <w:szCs w:val="24"/>
        </w:rPr>
        <w:t>A motion is made by Comm. Graf, 2</w:t>
      </w:r>
      <w:r w:rsidRPr="00A11B30">
        <w:rPr>
          <w:bCs/>
          <w:sz w:val="24"/>
          <w:szCs w:val="24"/>
          <w:vertAlign w:val="superscript"/>
        </w:rPr>
        <w:t>nd</w:t>
      </w:r>
      <w:r>
        <w:rPr>
          <w:bCs/>
          <w:sz w:val="24"/>
          <w:szCs w:val="24"/>
        </w:rPr>
        <w:t xml:space="preserve"> by Comm. Hammaker to waive application fee.  Roll Call shows 9-0 in favor.</w:t>
      </w:r>
    </w:p>
    <w:p w14:paraId="0FA47494" w14:textId="3319016C" w:rsidR="00A11B30" w:rsidRDefault="00A11B30" w:rsidP="00E55987">
      <w:pPr>
        <w:rPr>
          <w:bCs/>
          <w:sz w:val="24"/>
          <w:szCs w:val="24"/>
        </w:rPr>
      </w:pPr>
    </w:p>
    <w:p w14:paraId="57D78EF4" w14:textId="476DCBCA" w:rsidR="00A11B30" w:rsidRDefault="00A11B30" w:rsidP="00E55987">
      <w:pPr>
        <w:rPr>
          <w:bCs/>
          <w:sz w:val="24"/>
          <w:szCs w:val="24"/>
        </w:rPr>
      </w:pPr>
      <w:r>
        <w:rPr>
          <w:bCs/>
          <w:sz w:val="24"/>
          <w:szCs w:val="24"/>
        </w:rPr>
        <w:t>Seeing no other questions of the board, a motion is made by Comm. Graf, 2</w:t>
      </w:r>
      <w:r w:rsidRPr="00A11B30">
        <w:rPr>
          <w:bCs/>
          <w:sz w:val="24"/>
          <w:szCs w:val="24"/>
          <w:vertAlign w:val="superscript"/>
        </w:rPr>
        <w:t>nd</w:t>
      </w:r>
      <w:r>
        <w:rPr>
          <w:bCs/>
          <w:sz w:val="24"/>
          <w:szCs w:val="24"/>
        </w:rPr>
        <w:t xml:space="preserve"> by Comm.  Ollenschleger, to grant conditional use approval with waiver of site plan for such facility to operate daily between 7:00 am and 7:00 pm 7 days a week</w:t>
      </w:r>
      <w:r w:rsidR="001B6884">
        <w:rPr>
          <w:bCs/>
          <w:sz w:val="24"/>
          <w:szCs w:val="24"/>
        </w:rPr>
        <w:t xml:space="preserve"> with a condition of approval being there will be no more than 3 dogs at one time.</w:t>
      </w:r>
    </w:p>
    <w:p w14:paraId="5A2FCD23" w14:textId="0121677E" w:rsidR="001B6884" w:rsidRDefault="001B6884" w:rsidP="00E55987">
      <w:pPr>
        <w:rPr>
          <w:bCs/>
          <w:sz w:val="24"/>
          <w:szCs w:val="24"/>
        </w:rPr>
      </w:pPr>
      <w:r>
        <w:rPr>
          <w:bCs/>
          <w:sz w:val="24"/>
          <w:szCs w:val="24"/>
        </w:rPr>
        <w:t xml:space="preserve">Roll call shows </w:t>
      </w:r>
      <w:r w:rsidR="00771794">
        <w:rPr>
          <w:bCs/>
          <w:sz w:val="24"/>
          <w:szCs w:val="24"/>
        </w:rPr>
        <w:t>10-0 in favor.</w:t>
      </w:r>
    </w:p>
    <w:p w14:paraId="5D0BBC9F" w14:textId="26501626" w:rsidR="00B51C38" w:rsidRDefault="00B51C38" w:rsidP="00E55987">
      <w:pPr>
        <w:rPr>
          <w:bCs/>
          <w:sz w:val="24"/>
          <w:szCs w:val="24"/>
        </w:rPr>
      </w:pPr>
    </w:p>
    <w:p w14:paraId="1D5DD4FD" w14:textId="77777777" w:rsidR="00E55987" w:rsidRPr="00CC6529" w:rsidRDefault="00E55987" w:rsidP="00E55987">
      <w:pPr>
        <w:rPr>
          <w:bCs/>
          <w:sz w:val="24"/>
          <w:szCs w:val="24"/>
        </w:rPr>
      </w:pPr>
    </w:p>
    <w:p w14:paraId="5DCE1FB1" w14:textId="77777777" w:rsidR="00B5240E" w:rsidRPr="00B5240E" w:rsidRDefault="00B5240E" w:rsidP="00B5240E">
      <w:pPr>
        <w:rPr>
          <w:b/>
          <w:sz w:val="24"/>
          <w:szCs w:val="24"/>
        </w:rPr>
      </w:pPr>
      <w:r w:rsidRPr="00B5240E">
        <w:rPr>
          <w:b/>
          <w:sz w:val="24"/>
          <w:szCs w:val="24"/>
        </w:rPr>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F6F3CC4" w14:textId="77777777" w:rsidR="00B5240E" w:rsidRPr="00B5240E" w:rsidRDefault="00B5240E" w:rsidP="00B5240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497B2064" w14:textId="77777777" w:rsidR="00B5240E" w:rsidRPr="00B5240E"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p>
    <w:p w14:paraId="0EBE9B9B" w14:textId="77777777" w:rsidR="00B5240E" w:rsidRPr="00B5240E" w:rsidRDefault="00B5240E" w:rsidP="00B5240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Road</w:t>
      </w:r>
      <w:r w:rsidRPr="00B5240E">
        <w:rPr>
          <w:bCs/>
          <w:sz w:val="24"/>
          <w:szCs w:val="24"/>
        </w:rPr>
        <w:tab/>
        <w:t>Block 4085 Lot 5</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E3B190A" w14:textId="77777777" w:rsidR="00B5240E" w:rsidRPr="00B5240E" w:rsidRDefault="00B5240E" w:rsidP="00B5240E">
      <w:pPr>
        <w:rPr>
          <w:bCs/>
          <w:sz w:val="24"/>
          <w:szCs w:val="24"/>
        </w:rPr>
      </w:pPr>
      <w:r w:rsidRPr="00B5240E">
        <w:rPr>
          <w:b/>
          <w:sz w:val="24"/>
          <w:szCs w:val="24"/>
        </w:rPr>
        <w:t>#700</w:t>
      </w:r>
      <w:r w:rsidRPr="00B5240E">
        <w:rPr>
          <w:b/>
          <w:sz w:val="24"/>
          <w:szCs w:val="24"/>
        </w:rPr>
        <w:tab/>
      </w:r>
      <w:r w:rsidRPr="00B5240E">
        <w:rPr>
          <w:bCs/>
          <w:sz w:val="24"/>
          <w:szCs w:val="24"/>
        </w:rPr>
        <w:t>Kyle Morris Realty  93 Glenwild Ave</w:t>
      </w:r>
      <w:r w:rsidRPr="00B5240E">
        <w:rPr>
          <w:bCs/>
          <w:sz w:val="24"/>
          <w:szCs w:val="24"/>
        </w:rPr>
        <w:tab/>
      </w:r>
      <w:r w:rsidRPr="00B5240E">
        <w:rPr>
          <w:bCs/>
          <w:sz w:val="24"/>
          <w:szCs w:val="24"/>
        </w:rPr>
        <w:tab/>
        <w:t>Block 3046 Lot 30</w:t>
      </w:r>
    </w:p>
    <w:p w14:paraId="2C3C6EB3" w14:textId="77777777" w:rsidR="00B5240E" w:rsidRPr="00B5240E" w:rsidRDefault="00B5240E" w:rsidP="00B5240E">
      <w:pPr>
        <w:rPr>
          <w:bCs/>
          <w:sz w:val="24"/>
          <w:szCs w:val="24"/>
        </w:rPr>
      </w:pPr>
      <w:r w:rsidRPr="00B5240E">
        <w:rPr>
          <w:b/>
          <w:sz w:val="24"/>
          <w:szCs w:val="24"/>
        </w:rPr>
        <w:t>#701</w:t>
      </w:r>
      <w:r w:rsidRPr="00B5240E">
        <w:rPr>
          <w:bCs/>
          <w:sz w:val="24"/>
          <w:szCs w:val="24"/>
        </w:rPr>
        <w:tab/>
        <w:t>KSL Lake House LLC  99 Demarest Road</w:t>
      </w:r>
      <w:r w:rsidRPr="00B5240E">
        <w:rPr>
          <w:bCs/>
          <w:sz w:val="24"/>
          <w:szCs w:val="24"/>
        </w:rPr>
        <w:tab/>
      </w:r>
      <w:r w:rsidRPr="00B5240E">
        <w:rPr>
          <w:bCs/>
          <w:sz w:val="24"/>
          <w:szCs w:val="24"/>
        </w:rPr>
        <w:tab/>
        <w:t>Block 4049 Lot 58</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Tri Boro Dental Assoc. (Sluka)  40 Main Street</w:t>
      </w:r>
      <w:r w:rsidRPr="00B5240E">
        <w:rPr>
          <w:bCs/>
          <w:sz w:val="24"/>
          <w:szCs w:val="24"/>
        </w:rPr>
        <w:tab/>
        <w:t>Block 5088 Lot 4</w:t>
      </w:r>
    </w:p>
    <w:p w14:paraId="42F0DC8D" w14:textId="7A2242C5" w:rsidR="00B5240E" w:rsidRPr="005D1FC3"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77777777" w:rsidR="00312402" w:rsidRDefault="00312402" w:rsidP="00B5240E">
      <w:pPr>
        <w:rPr>
          <w:b/>
          <w:sz w:val="24"/>
          <w:szCs w:val="24"/>
        </w:rPr>
      </w:pPr>
    </w:p>
    <w:p w14:paraId="578E4AE8" w14:textId="25230B80" w:rsidR="007C13EC" w:rsidRPr="007C13EC" w:rsidRDefault="007C13EC" w:rsidP="007C13EC">
      <w:pPr>
        <w:pStyle w:val="Default"/>
        <w:rPr>
          <w:b/>
          <w:bCs/>
          <w:sz w:val="23"/>
          <w:szCs w:val="23"/>
        </w:rPr>
      </w:pPr>
      <w:r w:rsidRPr="007C13EC">
        <w:rPr>
          <w:b/>
          <w:bCs/>
        </w:rPr>
        <w:t xml:space="preserve">RECOMMENDATION </w:t>
      </w:r>
      <w:r>
        <w:rPr>
          <w:b/>
          <w:bCs/>
        </w:rPr>
        <w:t xml:space="preserve">TO MAYOR &amp; COUNCIL </w:t>
      </w:r>
      <w:r w:rsidRPr="007C13EC">
        <w:rPr>
          <w:b/>
          <w:bCs/>
        </w:rPr>
        <w:t>OF ORDINANCE #2-2022</w:t>
      </w:r>
    </w:p>
    <w:p w14:paraId="15128DCC" w14:textId="08DC8572" w:rsidR="00FC0E45" w:rsidRPr="005D1FC3" w:rsidRDefault="007C13EC" w:rsidP="007C13EC">
      <w:pPr>
        <w:pStyle w:val="ListParagraph"/>
        <w:numPr>
          <w:ilvl w:val="0"/>
          <w:numId w:val="3"/>
        </w:numPr>
        <w:rPr>
          <w:bCs/>
          <w:sz w:val="24"/>
          <w:szCs w:val="24"/>
        </w:rPr>
      </w:pPr>
      <w:r>
        <w:rPr>
          <w:i/>
          <w:iCs/>
          <w:sz w:val="23"/>
          <w:szCs w:val="23"/>
        </w:rPr>
        <w:t>AN ORDINANCE OF THE BOROUGH OF BLOOMINGDALE, IN THE COUNTY OF PASSAIC AND STATE OF NEW JERSEY, AMENDING CHAPTER 92 “ZONING” OF THE CODE OF THE BOROUGH OF BLOOMINGDALE</w:t>
      </w:r>
    </w:p>
    <w:p w14:paraId="51F18A55" w14:textId="77777777" w:rsidR="00CC6529" w:rsidRDefault="00CC6529" w:rsidP="00CC6529">
      <w:pPr>
        <w:rPr>
          <w:bCs/>
          <w:sz w:val="24"/>
          <w:szCs w:val="24"/>
        </w:rPr>
      </w:pPr>
    </w:p>
    <w:p w14:paraId="4DC5FCA4" w14:textId="4A39A078" w:rsidR="00CC6529" w:rsidRPr="00CC6529" w:rsidRDefault="00CC6529" w:rsidP="00CC6529">
      <w:pPr>
        <w:rPr>
          <w:bCs/>
          <w:sz w:val="24"/>
          <w:szCs w:val="24"/>
        </w:rPr>
      </w:pPr>
      <w:r w:rsidRPr="00CC6529">
        <w:rPr>
          <w:bCs/>
          <w:sz w:val="24"/>
          <w:szCs w:val="24"/>
        </w:rPr>
        <w:t xml:space="preserve">A motion was made by Comm. </w:t>
      </w:r>
      <w:r w:rsidR="00036271">
        <w:rPr>
          <w:bCs/>
          <w:sz w:val="24"/>
          <w:szCs w:val="24"/>
        </w:rPr>
        <w:t>Crum,</w:t>
      </w:r>
      <w:r w:rsidRPr="00CC6529">
        <w:rPr>
          <w:bCs/>
          <w:sz w:val="24"/>
          <w:szCs w:val="24"/>
        </w:rPr>
        <w:t xml:space="preserve"> 2</w:t>
      </w:r>
      <w:r w:rsidRPr="00CC6529">
        <w:rPr>
          <w:bCs/>
          <w:sz w:val="24"/>
          <w:szCs w:val="24"/>
          <w:vertAlign w:val="superscript"/>
        </w:rPr>
        <w:t>nd</w:t>
      </w:r>
      <w:r w:rsidRPr="00CC6529">
        <w:rPr>
          <w:bCs/>
          <w:sz w:val="24"/>
          <w:szCs w:val="24"/>
        </w:rPr>
        <w:t xml:space="preserve"> by Comm. </w:t>
      </w:r>
      <w:r w:rsidR="00036271">
        <w:rPr>
          <w:bCs/>
          <w:sz w:val="24"/>
          <w:szCs w:val="24"/>
        </w:rPr>
        <w:t>Covert</w:t>
      </w:r>
      <w:r w:rsidRPr="00CC6529">
        <w:rPr>
          <w:bCs/>
          <w:sz w:val="24"/>
          <w:szCs w:val="24"/>
        </w:rPr>
        <w:t xml:space="preserve"> to recommend Ordinance </w:t>
      </w:r>
      <w:r w:rsidR="00036271">
        <w:rPr>
          <w:bCs/>
          <w:sz w:val="24"/>
          <w:szCs w:val="24"/>
        </w:rPr>
        <w:t xml:space="preserve">  </w:t>
      </w:r>
      <w:r w:rsidR="00E55987">
        <w:rPr>
          <w:bCs/>
          <w:sz w:val="24"/>
          <w:szCs w:val="24"/>
        </w:rPr>
        <w:t>2-2022</w:t>
      </w:r>
      <w:r w:rsidRPr="00CC6529">
        <w:rPr>
          <w:bCs/>
          <w:sz w:val="24"/>
          <w:szCs w:val="24"/>
        </w:rPr>
        <w:t xml:space="preserve"> to the Mayor and Council as written, as the board finds it consistent with the Master Plan.</w:t>
      </w:r>
      <w:r>
        <w:rPr>
          <w:bCs/>
          <w:sz w:val="24"/>
          <w:szCs w:val="24"/>
        </w:rPr>
        <w:t xml:space="preserve">  </w:t>
      </w:r>
      <w:r w:rsidRPr="00CC6529">
        <w:rPr>
          <w:bCs/>
          <w:sz w:val="24"/>
          <w:szCs w:val="24"/>
        </w:rPr>
        <w:t xml:space="preserve">Roll call shows </w:t>
      </w:r>
      <w:r w:rsidR="00036271">
        <w:rPr>
          <w:bCs/>
          <w:sz w:val="24"/>
          <w:szCs w:val="24"/>
        </w:rPr>
        <w:t>10</w:t>
      </w:r>
      <w:r w:rsidRPr="00CC6529">
        <w:rPr>
          <w:bCs/>
          <w:sz w:val="24"/>
          <w:szCs w:val="24"/>
        </w:rPr>
        <w:t>-0 in favor.</w:t>
      </w:r>
    </w:p>
    <w:p w14:paraId="4399CBF1" w14:textId="5FB502B1" w:rsidR="005D1FC3" w:rsidRDefault="005D1FC3" w:rsidP="00B5240E">
      <w:pPr>
        <w:rPr>
          <w:b/>
          <w:sz w:val="24"/>
          <w:szCs w:val="24"/>
        </w:rPr>
      </w:pPr>
    </w:p>
    <w:p w14:paraId="3E35332B" w14:textId="043937B3" w:rsidR="00036271" w:rsidRDefault="00036271" w:rsidP="00B5240E">
      <w:pPr>
        <w:rPr>
          <w:b/>
          <w:sz w:val="24"/>
          <w:szCs w:val="24"/>
        </w:rPr>
      </w:pPr>
      <w:r>
        <w:rPr>
          <w:b/>
          <w:sz w:val="24"/>
          <w:szCs w:val="24"/>
        </w:rPr>
        <w:t>YEAR</w:t>
      </w:r>
      <w:r w:rsidR="000D101C">
        <w:rPr>
          <w:b/>
          <w:sz w:val="24"/>
          <w:szCs w:val="24"/>
        </w:rPr>
        <w:t>-</w:t>
      </w:r>
      <w:r>
        <w:rPr>
          <w:b/>
          <w:sz w:val="24"/>
          <w:szCs w:val="24"/>
        </w:rPr>
        <w:t>END RESOLUTION</w:t>
      </w:r>
      <w:r w:rsidR="000D101C">
        <w:rPr>
          <w:b/>
          <w:sz w:val="24"/>
          <w:szCs w:val="24"/>
        </w:rPr>
        <w:t xml:space="preserve"> of Variance Applications and Amendment Recommendations</w:t>
      </w:r>
    </w:p>
    <w:p w14:paraId="5F4DAACA" w14:textId="16A40E36" w:rsidR="00036271" w:rsidRPr="00036271" w:rsidRDefault="00036271" w:rsidP="00B5240E">
      <w:pPr>
        <w:rPr>
          <w:bCs/>
          <w:sz w:val="24"/>
          <w:szCs w:val="24"/>
        </w:rPr>
      </w:pPr>
      <w:r w:rsidRPr="00036271">
        <w:rPr>
          <w:bCs/>
          <w:sz w:val="24"/>
          <w:szCs w:val="24"/>
        </w:rPr>
        <w:t>A motion is made by Comm. Crum, 2</w:t>
      </w:r>
      <w:r w:rsidRPr="00036271">
        <w:rPr>
          <w:bCs/>
          <w:sz w:val="24"/>
          <w:szCs w:val="24"/>
          <w:vertAlign w:val="superscript"/>
        </w:rPr>
        <w:t>nd</w:t>
      </w:r>
      <w:r w:rsidRPr="00036271">
        <w:rPr>
          <w:bCs/>
          <w:sz w:val="24"/>
          <w:szCs w:val="24"/>
        </w:rPr>
        <w:t xml:space="preserve"> by Comm. Hammaker, to approve 2021 </w:t>
      </w:r>
      <w:r w:rsidR="000D101C">
        <w:rPr>
          <w:bCs/>
          <w:sz w:val="24"/>
          <w:szCs w:val="24"/>
        </w:rPr>
        <w:t xml:space="preserve">       </w:t>
      </w:r>
      <w:r w:rsidRPr="00036271">
        <w:rPr>
          <w:bCs/>
          <w:sz w:val="24"/>
          <w:szCs w:val="24"/>
        </w:rPr>
        <w:t>Year</w:t>
      </w:r>
      <w:r>
        <w:rPr>
          <w:bCs/>
          <w:sz w:val="24"/>
          <w:szCs w:val="24"/>
        </w:rPr>
        <w:t>-</w:t>
      </w:r>
      <w:r w:rsidRPr="00036271">
        <w:rPr>
          <w:bCs/>
          <w:sz w:val="24"/>
          <w:szCs w:val="24"/>
        </w:rPr>
        <w:t xml:space="preserve"> End Resolution, prepared by Richard Brigliadoro</w:t>
      </w:r>
    </w:p>
    <w:p w14:paraId="7C53C2B2" w14:textId="5C943DB5" w:rsidR="00036271" w:rsidRPr="00036271" w:rsidRDefault="00036271" w:rsidP="00B5240E">
      <w:pPr>
        <w:rPr>
          <w:bCs/>
          <w:sz w:val="24"/>
          <w:szCs w:val="24"/>
        </w:rPr>
      </w:pPr>
      <w:r w:rsidRPr="00036271">
        <w:rPr>
          <w:bCs/>
          <w:sz w:val="24"/>
          <w:szCs w:val="24"/>
        </w:rPr>
        <w:t>Roll call shows 11-0 in favor.</w:t>
      </w:r>
    </w:p>
    <w:p w14:paraId="69FE570B" w14:textId="77777777" w:rsidR="00CC6529" w:rsidRDefault="00CC6529" w:rsidP="00B5240E">
      <w:pPr>
        <w:rPr>
          <w:b/>
          <w:sz w:val="24"/>
          <w:szCs w:val="24"/>
        </w:rPr>
      </w:pPr>
    </w:p>
    <w:p w14:paraId="50086C52" w14:textId="77777777" w:rsidR="00771794" w:rsidRDefault="00771794" w:rsidP="00B5240E">
      <w:pPr>
        <w:rPr>
          <w:b/>
          <w:sz w:val="24"/>
          <w:szCs w:val="24"/>
        </w:rPr>
      </w:pPr>
    </w:p>
    <w:p w14:paraId="4F0589DA" w14:textId="77777777" w:rsidR="00771794" w:rsidRDefault="00771794" w:rsidP="00B5240E">
      <w:pPr>
        <w:rPr>
          <w:b/>
          <w:sz w:val="24"/>
          <w:szCs w:val="24"/>
        </w:rPr>
      </w:pPr>
    </w:p>
    <w:p w14:paraId="2D49DC93" w14:textId="6E3053A3" w:rsidR="00B5240E" w:rsidRPr="00B5240E" w:rsidRDefault="00B5240E" w:rsidP="00B5240E">
      <w:pPr>
        <w:rPr>
          <w:b/>
          <w:sz w:val="24"/>
          <w:szCs w:val="24"/>
        </w:rPr>
      </w:pPr>
      <w:r w:rsidRPr="00B5240E">
        <w:rPr>
          <w:b/>
          <w:sz w:val="24"/>
          <w:szCs w:val="24"/>
        </w:rPr>
        <w:lastRenderedPageBreak/>
        <w:t>BILLS</w:t>
      </w:r>
    </w:p>
    <w:p w14:paraId="059FB498" w14:textId="0F368C26"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5D1FC3">
        <w:rPr>
          <w:iCs/>
          <w:sz w:val="24"/>
          <w:szCs w:val="24"/>
        </w:rPr>
        <w:t>1/26/22</w:t>
      </w:r>
      <w:r w:rsidRPr="00B5240E">
        <w:rPr>
          <w:iCs/>
          <w:sz w:val="24"/>
          <w:szCs w:val="24"/>
        </w:rPr>
        <w:t xml:space="preserve"> $</w:t>
      </w:r>
      <w:r w:rsidR="005D1FC3">
        <w:rPr>
          <w:iCs/>
          <w:sz w:val="24"/>
          <w:szCs w:val="24"/>
        </w:rPr>
        <w:t>390</w:t>
      </w:r>
      <w:r w:rsidRPr="00B5240E">
        <w:rPr>
          <w:iCs/>
          <w:sz w:val="24"/>
          <w:szCs w:val="24"/>
        </w:rPr>
        <w:t xml:space="preserve">, </w:t>
      </w:r>
      <w:r w:rsidRPr="00B5240E">
        <w:rPr>
          <w:b/>
          <w:bCs/>
          <w:i/>
          <w:sz w:val="24"/>
          <w:szCs w:val="24"/>
        </w:rPr>
        <w:t>App #70</w:t>
      </w:r>
      <w:r w:rsidR="005D1FC3">
        <w:rPr>
          <w:b/>
          <w:bCs/>
          <w:i/>
          <w:sz w:val="24"/>
          <w:szCs w:val="24"/>
        </w:rPr>
        <w:t>3</w:t>
      </w:r>
      <w:r w:rsidRPr="00B5240E">
        <w:rPr>
          <w:b/>
          <w:bCs/>
          <w:i/>
          <w:sz w:val="24"/>
          <w:szCs w:val="24"/>
        </w:rPr>
        <w:t xml:space="preserve"> </w:t>
      </w:r>
      <w:r w:rsidR="005D1FC3">
        <w:rPr>
          <w:b/>
          <w:bCs/>
          <w:i/>
          <w:sz w:val="24"/>
          <w:szCs w:val="24"/>
        </w:rPr>
        <w:t>Finbar $1560</w:t>
      </w:r>
      <w:r w:rsidRPr="00B5240E">
        <w:rPr>
          <w:b/>
          <w:bCs/>
          <w:i/>
          <w:sz w:val="24"/>
          <w:szCs w:val="24"/>
        </w:rPr>
        <w:t>, App #</w:t>
      </w:r>
      <w:r w:rsidR="005D1FC3">
        <w:rPr>
          <w:b/>
          <w:bCs/>
          <w:i/>
          <w:sz w:val="24"/>
          <w:szCs w:val="24"/>
        </w:rPr>
        <w:t>702</w:t>
      </w:r>
      <w:r w:rsidRPr="00B5240E">
        <w:rPr>
          <w:b/>
          <w:bCs/>
          <w:i/>
          <w:sz w:val="24"/>
          <w:szCs w:val="24"/>
        </w:rPr>
        <w:t xml:space="preserve"> </w:t>
      </w:r>
      <w:r w:rsidR="005D1FC3">
        <w:rPr>
          <w:b/>
          <w:bCs/>
          <w:i/>
          <w:sz w:val="24"/>
          <w:szCs w:val="24"/>
        </w:rPr>
        <w:t>Sluka</w:t>
      </w:r>
      <w:r w:rsidRPr="00B5240E">
        <w:rPr>
          <w:b/>
          <w:bCs/>
          <w:i/>
          <w:sz w:val="24"/>
          <w:szCs w:val="24"/>
        </w:rPr>
        <w:t xml:space="preserve"> $</w:t>
      </w:r>
      <w:r w:rsidR="005D1FC3">
        <w:rPr>
          <w:b/>
          <w:bCs/>
          <w:i/>
          <w:sz w:val="24"/>
          <w:szCs w:val="24"/>
        </w:rPr>
        <w:t>1170, App #700 Kyle Morris $1170</w:t>
      </w:r>
      <w:r w:rsidRPr="00B5240E">
        <w:rPr>
          <w:b/>
          <w:bCs/>
          <w:i/>
          <w:sz w:val="24"/>
          <w:szCs w:val="24"/>
        </w:rPr>
        <w:t xml:space="preserve"> </w:t>
      </w:r>
    </w:p>
    <w:p w14:paraId="5ADFDFBE" w14:textId="46C3C0AB" w:rsidR="00B5240E" w:rsidRPr="005D1FC3" w:rsidRDefault="00B5240E" w:rsidP="00B5240E">
      <w:pPr>
        <w:rPr>
          <w:b/>
          <w:bCs/>
          <w:i/>
          <w:sz w:val="24"/>
          <w:szCs w:val="24"/>
        </w:rPr>
      </w:pPr>
      <w:r w:rsidRPr="00B5240E">
        <w:rPr>
          <w:i/>
          <w:sz w:val="24"/>
          <w:szCs w:val="24"/>
          <w:u w:val="single"/>
        </w:rPr>
        <w:t>Brigliadoro-</w:t>
      </w:r>
      <w:r w:rsidRPr="00B5240E">
        <w:rPr>
          <w:iCs/>
          <w:sz w:val="24"/>
          <w:szCs w:val="24"/>
        </w:rPr>
        <w:t xml:space="preserve"> Mtg attend </w:t>
      </w:r>
      <w:r w:rsidR="005D1FC3">
        <w:rPr>
          <w:iCs/>
          <w:sz w:val="24"/>
          <w:szCs w:val="24"/>
        </w:rPr>
        <w:t xml:space="preserve">1/26/22 $500, </w:t>
      </w:r>
      <w:r w:rsidR="007C13EC">
        <w:rPr>
          <w:iCs/>
          <w:sz w:val="24"/>
          <w:szCs w:val="24"/>
        </w:rPr>
        <w:t>year-end</w:t>
      </w:r>
      <w:r w:rsidR="005D1FC3">
        <w:rPr>
          <w:iCs/>
          <w:sz w:val="24"/>
          <w:szCs w:val="24"/>
        </w:rPr>
        <w:t xml:space="preserve"> resolution/review/research $576,</w:t>
      </w:r>
      <w:r w:rsidRPr="00B5240E">
        <w:rPr>
          <w:iCs/>
          <w:sz w:val="24"/>
          <w:szCs w:val="24"/>
        </w:rPr>
        <w:t xml:space="preserve"> </w:t>
      </w:r>
      <w:r w:rsidR="005D1FC3" w:rsidRPr="005D1FC3">
        <w:rPr>
          <w:b/>
          <w:bCs/>
          <w:i/>
          <w:sz w:val="24"/>
          <w:szCs w:val="24"/>
        </w:rPr>
        <w:t>App #703 Tilcon $229</w:t>
      </w:r>
    </w:p>
    <w:p w14:paraId="59976286" w14:textId="77777777" w:rsidR="00B5240E" w:rsidRPr="00B5240E" w:rsidRDefault="00B5240E" w:rsidP="00B5240E">
      <w:pPr>
        <w:rPr>
          <w:b/>
          <w:i/>
          <w:iCs/>
          <w:sz w:val="24"/>
          <w:szCs w:val="24"/>
        </w:rPr>
      </w:pPr>
      <w:r w:rsidRPr="00B5240E">
        <w:rPr>
          <w:b/>
          <w:sz w:val="24"/>
          <w:szCs w:val="24"/>
        </w:rPr>
        <w:tab/>
      </w:r>
      <w:r w:rsidRPr="00B5240E">
        <w:rPr>
          <w:b/>
          <w:sz w:val="24"/>
          <w:szCs w:val="24"/>
        </w:rPr>
        <w:tab/>
      </w:r>
      <w:r w:rsidRPr="00B5240E">
        <w:rPr>
          <w:b/>
          <w:sz w:val="24"/>
          <w:szCs w:val="24"/>
        </w:rPr>
        <w:tab/>
      </w:r>
      <w:r w:rsidRPr="00B5240E">
        <w:rPr>
          <w:b/>
          <w:sz w:val="24"/>
          <w:szCs w:val="24"/>
        </w:rPr>
        <w:tab/>
        <w:t xml:space="preserve"> </w:t>
      </w:r>
      <w:r w:rsidRPr="00B5240E">
        <w:rPr>
          <w:b/>
          <w:i/>
          <w:iCs/>
          <w:sz w:val="24"/>
          <w:szCs w:val="24"/>
        </w:rPr>
        <w:t xml:space="preserve">(*escrow account)   </w:t>
      </w:r>
    </w:p>
    <w:p w14:paraId="156A07EB" w14:textId="77777777" w:rsidR="00B5240E" w:rsidRPr="00B5240E" w:rsidRDefault="00B5240E" w:rsidP="00B5240E">
      <w:pPr>
        <w:rPr>
          <w:b/>
          <w:sz w:val="24"/>
          <w:szCs w:val="24"/>
        </w:rPr>
      </w:pPr>
    </w:p>
    <w:p w14:paraId="3E0AD571" w14:textId="1C1792A3" w:rsidR="00036271" w:rsidRPr="00036271" w:rsidRDefault="00036271" w:rsidP="00AF0B0F">
      <w:pPr>
        <w:rPr>
          <w:bCs/>
          <w:sz w:val="24"/>
          <w:szCs w:val="24"/>
        </w:rPr>
      </w:pPr>
      <w:r w:rsidRPr="00036271">
        <w:rPr>
          <w:bCs/>
          <w:sz w:val="24"/>
          <w:szCs w:val="24"/>
        </w:rPr>
        <w:t>A motion is made by Comm. Crum, 2</w:t>
      </w:r>
      <w:r w:rsidRPr="00036271">
        <w:rPr>
          <w:bCs/>
          <w:sz w:val="24"/>
          <w:szCs w:val="24"/>
          <w:vertAlign w:val="superscript"/>
        </w:rPr>
        <w:t>nd</w:t>
      </w:r>
      <w:r w:rsidRPr="00036271">
        <w:rPr>
          <w:bCs/>
          <w:sz w:val="24"/>
          <w:szCs w:val="24"/>
        </w:rPr>
        <w:t xml:space="preserve"> by Comm. Croop to pay bills as listed.  Roll call shows 11-0 in favor.</w:t>
      </w:r>
    </w:p>
    <w:p w14:paraId="4F61382D" w14:textId="77777777" w:rsidR="00036271" w:rsidRDefault="00036271" w:rsidP="00AF0B0F">
      <w:pPr>
        <w:rPr>
          <w:b/>
          <w:sz w:val="24"/>
          <w:szCs w:val="24"/>
        </w:rPr>
      </w:pPr>
    </w:p>
    <w:p w14:paraId="55069FCD" w14:textId="1FCE07B8" w:rsidR="00AF0B0F" w:rsidRDefault="00AF0B0F" w:rsidP="00AF0B0F">
      <w:pPr>
        <w:rPr>
          <w:b/>
          <w:sz w:val="24"/>
          <w:szCs w:val="24"/>
        </w:rPr>
      </w:pPr>
      <w:r>
        <w:rPr>
          <w:b/>
          <w:sz w:val="24"/>
          <w:szCs w:val="24"/>
        </w:rPr>
        <w:t>PUBLIC DISCUSSION</w:t>
      </w:r>
    </w:p>
    <w:p w14:paraId="7A2D6771" w14:textId="4CE833DC" w:rsidR="00AF0B0F" w:rsidRDefault="00AF0B0F" w:rsidP="00AF0B0F">
      <w:pPr>
        <w:rPr>
          <w:bCs/>
          <w:sz w:val="24"/>
          <w:szCs w:val="24"/>
        </w:rPr>
      </w:pPr>
      <w:r>
        <w:rPr>
          <w:bCs/>
          <w:sz w:val="24"/>
          <w:szCs w:val="24"/>
        </w:rPr>
        <w:t xml:space="preserve">A motion is made by Comm. </w:t>
      </w:r>
      <w:r w:rsidR="000D101C">
        <w:rPr>
          <w:bCs/>
          <w:sz w:val="24"/>
          <w:szCs w:val="24"/>
        </w:rPr>
        <w:t>Croop</w:t>
      </w:r>
      <w:r>
        <w:rPr>
          <w:bCs/>
          <w:sz w:val="24"/>
          <w:szCs w:val="24"/>
        </w:rPr>
        <w:t>, 2</w:t>
      </w:r>
      <w:r w:rsidRPr="00707DF8">
        <w:rPr>
          <w:bCs/>
          <w:sz w:val="24"/>
          <w:szCs w:val="24"/>
          <w:vertAlign w:val="superscript"/>
        </w:rPr>
        <w:t>nd</w:t>
      </w:r>
      <w:r>
        <w:rPr>
          <w:bCs/>
          <w:sz w:val="24"/>
          <w:szCs w:val="24"/>
        </w:rPr>
        <w:t xml:space="preserve"> by Comm. </w:t>
      </w:r>
      <w:r w:rsidR="000D101C">
        <w:rPr>
          <w:bCs/>
          <w:sz w:val="24"/>
          <w:szCs w:val="24"/>
        </w:rPr>
        <w:t>Hammaker</w:t>
      </w:r>
      <w:r>
        <w:rPr>
          <w:bCs/>
          <w:sz w:val="24"/>
          <w:szCs w:val="24"/>
        </w:rPr>
        <w:t xml:space="preserve"> to open meeting to public.</w:t>
      </w:r>
    </w:p>
    <w:p w14:paraId="3AE65070" w14:textId="77777777" w:rsidR="00AF0B0F" w:rsidRDefault="00AF0B0F" w:rsidP="00AF0B0F">
      <w:pPr>
        <w:rPr>
          <w:bCs/>
          <w:sz w:val="24"/>
          <w:szCs w:val="24"/>
        </w:rPr>
      </w:pPr>
      <w:r>
        <w:rPr>
          <w:bCs/>
          <w:sz w:val="24"/>
          <w:szCs w:val="24"/>
        </w:rPr>
        <w:t>Voice vote shows all in favor.</w:t>
      </w:r>
    </w:p>
    <w:p w14:paraId="30A8B23A" w14:textId="77777777" w:rsidR="00AF0B0F" w:rsidRDefault="00AF0B0F" w:rsidP="00AF0B0F">
      <w:pPr>
        <w:rPr>
          <w:bCs/>
          <w:sz w:val="24"/>
          <w:szCs w:val="24"/>
        </w:rPr>
      </w:pPr>
      <w:r>
        <w:rPr>
          <w:bCs/>
          <w:sz w:val="24"/>
          <w:szCs w:val="24"/>
        </w:rPr>
        <w:t xml:space="preserve">Seeing no one coming forward from public, </w:t>
      </w:r>
    </w:p>
    <w:p w14:paraId="52CA373B" w14:textId="57537E99" w:rsidR="00AF0B0F" w:rsidRDefault="00AF0B0F" w:rsidP="00AF0B0F">
      <w:pPr>
        <w:rPr>
          <w:bCs/>
          <w:sz w:val="24"/>
          <w:szCs w:val="24"/>
        </w:rPr>
      </w:pPr>
      <w:r>
        <w:rPr>
          <w:bCs/>
          <w:sz w:val="24"/>
          <w:szCs w:val="24"/>
        </w:rPr>
        <w:t>A motion is made Comm</w:t>
      </w:r>
      <w:r w:rsidR="000D101C">
        <w:rPr>
          <w:bCs/>
          <w:sz w:val="24"/>
          <w:szCs w:val="24"/>
        </w:rPr>
        <w:t>. Croop</w:t>
      </w:r>
      <w:r>
        <w:rPr>
          <w:bCs/>
          <w:sz w:val="24"/>
          <w:szCs w:val="24"/>
        </w:rPr>
        <w:t>, 2</w:t>
      </w:r>
      <w:r w:rsidRPr="00707DF8">
        <w:rPr>
          <w:bCs/>
          <w:sz w:val="24"/>
          <w:szCs w:val="24"/>
          <w:vertAlign w:val="superscript"/>
        </w:rPr>
        <w:t>nd</w:t>
      </w:r>
      <w:r>
        <w:rPr>
          <w:bCs/>
          <w:sz w:val="24"/>
          <w:szCs w:val="24"/>
        </w:rPr>
        <w:t xml:space="preserve"> by Comm. </w:t>
      </w:r>
      <w:r w:rsidR="000D101C">
        <w:rPr>
          <w:bCs/>
          <w:sz w:val="24"/>
          <w:szCs w:val="24"/>
        </w:rPr>
        <w:t>Hammaker</w:t>
      </w:r>
      <w:r>
        <w:rPr>
          <w:bCs/>
          <w:sz w:val="24"/>
          <w:szCs w:val="24"/>
        </w:rPr>
        <w:t xml:space="preserve"> to close meeting to public.  Voice vote shows all in favor.</w:t>
      </w:r>
    </w:p>
    <w:p w14:paraId="32B5BC4F" w14:textId="77777777" w:rsidR="00AF0B0F" w:rsidRDefault="00AF0B0F" w:rsidP="00AF0B0F">
      <w:pPr>
        <w:rPr>
          <w:b/>
          <w:bCs/>
        </w:rPr>
      </w:pPr>
    </w:p>
    <w:p w14:paraId="363CE9CB" w14:textId="392C8E05" w:rsidR="00B5240E" w:rsidRPr="000D101C" w:rsidRDefault="00B5240E" w:rsidP="00B5240E">
      <w:pPr>
        <w:rPr>
          <w:b/>
          <w:sz w:val="24"/>
          <w:szCs w:val="24"/>
        </w:rPr>
      </w:pPr>
      <w:r w:rsidRPr="000D101C">
        <w:rPr>
          <w:b/>
          <w:sz w:val="24"/>
          <w:szCs w:val="24"/>
        </w:rPr>
        <w:t>ADJOURNMENT</w:t>
      </w:r>
    </w:p>
    <w:p w14:paraId="7D5138DE" w14:textId="798BFB60" w:rsidR="000D101C" w:rsidRDefault="000D101C" w:rsidP="00B5240E">
      <w:pPr>
        <w:rPr>
          <w:bCs/>
          <w:sz w:val="24"/>
          <w:szCs w:val="24"/>
        </w:rPr>
      </w:pPr>
      <w:r w:rsidRPr="000D101C">
        <w:rPr>
          <w:bCs/>
          <w:sz w:val="24"/>
          <w:szCs w:val="24"/>
        </w:rPr>
        <w:t>A motion is made by Comm. Crum, 2</w:t>
      </w:r>
      <w:r w:rsidRPr="000D101C">
        <w:rPr>
          <w:bCs/>
          <w:sz w:val="24"/>
          <w:szCs w:val="24"/>
          <w:vertAlign w:val="superscript"/>
        </w:rPr>
        <w:t>nd</w:t>
      </w:r>
      <w:r w:rsidRPr="000D101C">
        <w:rPr>
          <w:bCs/>
          <w:sz w:val="24"/>
          <w:szCs w:val="24"/>
        </w:rPr>
        <w:t xml:space="preserve"> by Comm. Hammaker to adjourn meeting at 8:37pm.  Voice vote shows all in favor.</w:t>
      </w:r>
    </w:p>
    <w:p w14:paraId="0A379155" w14:textId="10CF27D9" w:rsidR="00771794" w:rsidRDefault="00771794" w:rsidP="00B5240E">
      <w:pPr>
        <w:rPr>
          <w:bCs/>
          <w:sz w:val="24"/>
          <w:szCs w:val="24"/>
        </w:rPr>
      </w:pPr>
    </w:p>
    <w:p w14:paraId="76386B9F" w14:textId="1B01BAE6" w:rsidR="00771794" w:rsidRPr="00771794" w:rsidRDefault="00771794" w:rsidP="00B5240E">
      <w:pPr>
        <w:rPr>
          <w:bCs/>
          <w:i/>
          <w:iCs/>
          <w:sz w:val="24"/>
          <w:szCs w:val="24"/>
        </w:rPr>
      </w:pPr>
      <w:r w:rsidRPr="00771794">
        <w:rPr>
          <w:bCs/>
          <w:i/>
          <w:iCs/>
          <w:sz w:val="24"/>
          <w:szCs w:val="24"/>
        </w:rPr>
        <w:t>Respectfully submitted,</w:t>
      </w:r>
    </w:p>
    <w:p w14:paraId="2C6BC413" w14:textId="278F7301" w:rsidR="00771794" w:rsidRPr="00771794" w:rsidRDefault="00771794" w:rsidP="00B5240E">
      <w:pPr>
        <w:rPr>
          <w:bCs/>
          <w:i/>
          <w:iCs/>
          <w:sz w:val="24"/>
          <w:szCs w:val="24"/>
        </w:rPr>
      </w:pPr>
      <w:r w:rsidRPr="00771794">
        <w:rPr>
          <w:bCs/>
          <w:i/>
          <w:iCs/>
          <w:sz w:val="24"/>
          <w:szCs w:val="24"/>
        </w:rPr>
        <w:t>Barbara Adubato, Secretary</w:t>
      </w:r>
    </w:p>
    <w:p w14:paraId="453BA99B" w14:textId="626A9AA5" w:rsidR="00771794" w:rsidRPr="00771794" w:rsidRDefault="00771794" w:rsidP="00B5240E">
      <w:pPr>
        <w:rPr>
          <w:bCs/>
          <w:i/>
          <w:iCs/>
          <w:sz w:val="24"/>
          <w:szCs w:val="24"/>
        </w:rPr>
      </w:pPr>
      <w:r w:rsidRPr="00771794">
        <w:rPr>
          <w:bCs/>
          <w:i/>
          <w:iCs/>
          <w:sz w:val="24"/>
          <w:szCs w:val="24"/>
        </w:rPr>
        <w:t>Bloomingdale Planning Board</w:t>
      </w:r>
    </w:p>
    <w:p w14:paraId="054714F8" w14:textId="52C788EE" w:rsidR="00090B33" w:rsidRPr="000D101C" w:rsidRDefault="00F57CCF" w:rsidP="00F60440">
      <w:pPr>
        <w:rPr>
          <w:bCs/>
          <w:sz w:val="24"/>
          <w:szCs w:val="24"/>
        </w:rPr>
      </w:pPr>
      <w:r w:rsidRPr="000D101C">
        <w:rPr>
          <w:bCs/>
          <w:sz w:val="24"/>
          <w:szCs w:val="24"/>
        </w:rPr>
        <w:t xml:space="preserve"> </w:t>
      </w:r>
    </w:p>
    <w:sectPr w:rsidR="00090B33" w:rsidRPr="000D10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B7506"/>
    <w:multiLevelType w:val="hybridMultilevel"/>
    <w:tmpl w:val="932C8CEC"/>
    <w:lvl w:ilvl="0" w:tplc="6C7A1D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D045BE"/>
    <w:multiLevelType w:val="hybridMultilevel"/>
    <w:tmpl w:val="DB3E9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36271"/>
    <w:rsid w:val="00090B33"/>
    <w:rsid w:val="00093EBF"/>
    <w:rsid w:val="000D101C"/>
    <w:rsid w:val="00115225"/>
    <w:rsid w:val="00193C37"/>
    <w:rsid w:val="001B54FA"/>
    <w:rsid w:val="001B5565"/>
    <w:rsid w:val="001B6884"/>
    <w:rsid w:val="00274A78"/>
    <w:rsid w:val="00293A20"/>
    <w:rsid w:val="00312402"/>
    <w:rsid w:val="003B08FB"/>
    <w:rsid w:val="003B136D"/>
    <w:rsid w:val="003C547B"/>
    <w:rsid w:val="003D57B5"/>
    <w:rsid w:val="00437798"/>
    <w:rsid w:val="004B4156"/>
    <w:rsid w:val="004C7837"/>
    <w:rsid w:val="0057131E"/>
    <w:rsid w:val="0059270C"/>
    <w:rsid w:val="005B3485"/>
    <w:rsid w:val="005D1FC3"/>
    <w:rsid w:val="00631D6D"/>
    <w:rsid w:val="006F2992"/>
    <w:rsid w:val="006F350F"/>
    <w:rsid w:val="00707CEA"/>
    <w:rsid w:val="00771794"/>
    <w:rsid w:val="00786147"/>
    <w:rsid w:val="007C13EC"/>
    <w:rsid w:val="007C6500"/>
    <w:rsid w:val="007E10AC"/>
    <w:rsid w:val="0082456C"/>
    <w:rsid w:val="00827581"/>
    <w:rsid w:val="00837C38"/>
    <w:rsid w:val="008D3F7D"/>
    <w:rsid w:val="00906652"/>
    <w:rsid w:val="00941B06"/>
    <w:rsid w:val="0096221A"/>
    <w:rsid w:val="00991B3F"/>
    <w:rsid w:val="009A6D70"/>
    <w:rsid w:val="00A11B30"/>
    <w:rsid w:val="00A31570"/>
    <w:rsid w:val="00A47AC5"/>
    <w:rsid w:val="00AA319B"/>
    <w:rsid w:val="00AB2535"/>
    <w:rsid w:val="00AF0B0F"/>
    <w:rsid w:val="00AF4E48"/>
    <w:rsid w:val="00B27BB6"/>
    <w:rsid w:val="00B51C38"/>
    <w:rsid w:val="00B5240E"/>
    <w:rsid w:val="00B75EDD"/>
    <w:rsid w:val="00C47AB9"/>
    <w:rsid w:val="00CC6529"/>
    <w:rsid w:val="00D27E1B"/>
    <w:rsid w:val="00D31741"/>
    <w:rsid w:val="00D62E3C"/>
    <w:rsid w:val="00DF284E"/>
    <w:rsid w:val="00E13B87"/>
    <w:rsid w:val="00E44C15"/>
    <w:rsid w:val="00E55987"/>
    <w:rsid w:val="00F02286"/>
    <w:rsid w:val="00F07BD9"/>
    <w:rsid w:val="00F43ADD"/>
    <w:rsid w:val="00F57CCF"/>
    <w:rsid w:val="00F60440"/>
    <w:rsid w:val="00F66A9F"/>
    <w:rsid w:val="00FC0E4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161</TotalTime>
  <Pages>6</Pages>
  <Words>1913</Words>
  <Characters>9307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4</cp:revision>
  <cp:lastPrinted>2022-03-07T20:21:00Z</cp:lastPrinted>
  <dcterms:created xsi:type="dcterms:W3CDTF">2022-02-25T21:59:00Z</dcterms:created>
  <dcterms:modified xsi:type="dcterms:W3CDTF">2022-03-08T15:13:00Z</dcterms:modified>
</cp:coreProperties>
</file>